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70E" w:rsidRPr="007B5312" w:rsidRDefault="00BC670E" w:rsidP="00BF1D6F">
      <w:pPr>
        <w:adjustRightInd w:val="0"/>
        <w:snapToGrid w:val="0"/>
        <w:spacing w:line="312" w:lineRule="auto"/>
        <w:jc w:val="center"/>
        <w:rPr>
          <w:rFonts w:ascii="方正粗宋简体" w:eastAsia="方正粗宋简体" w:hAnsi="仿宋"/>
          <w:color w:val="000000"/>
          <w:sz w:val="36"/>
          <w:szCs w:val="36"/>
        </w:rPr>
      </w:pPr>
      <w:r w:rsidRPr="007B5312">
        <w:rPr>
          <w:rFonts w:ascii="方正粗宋简体" w:eastAsia="方正粗宋简体" w:hAnsi="仿宋" w:hint="eastAsia"/>
          <w:color w:val="000000"/>
          <w:sz w:val="36"/>
          <w:szCs w:val="36"/>
        </w:rPr>
        <w:t>云南省高等学校青年教辅人员培训项目</w:t>
      </w:r>
    </w:p>
    <w:p w:rsidR="00BC670E" w:rsidRPr="007B5312" w:rsidRDefault="00BC670E" w:rsidP="00BF1D6F">
      <w:pPr>
        <w:adjustRightInd w:val="0"/>
        <w:snapToGrid w:val="0"/>
        <w:spacing w:line="312" w:lineRule="auto"/>
        <w:rPr>
          <w:rFonts w:ascii="仿宋" w:eastAsia="仿宋" w:hAnsi="仿宋"/>
          <w:color w:val="000000"/>
          <w:sz w:val="30"/>
          <w:szCs w:val="30"/>
        </w:rPr>
      </w:pPr>
    </w:p>
    <w:p w:rsidR="00BC670E" w:rsidRPr="007B5312" w:rsidRDefault="00BC670E" w:rsidP="000824A6">
      <w:pPr>
        <w:adjustRightInd w:val="0"/>
        <w:snapToGrid w:val="0"/>
        <w:spacing w:line="312" w:lineRule="auto"/>
        <w:ind w:firstLineChars="200" w:firstLine="31680"/>
        <w:rPr>
          <w:rFonts w:ascii="仿宋" w:eastAsia="仿宋" w:hAnsi="仿宋"/>
          <w:color w:val="000000"/>
          <w:sz w:val="30"/>
          <w:szCs w:val="30"/>
        </w:rPr>
      </w:pPr>
      <w:r w:rsidRPr="007B5312">
        <w:rPr>
          <w:rFonts w:ascii="仿宋" w:eastAsia="仿宋" w:hAnsi="仿宋" w:hint="eastAsia"/>
          <w:color w:val="000000"/>
          <w:sz w:val="30"/>
          <w:szCs w:val="30"/>
        </w:rPr>
        <w:t>为了提升全省高等学校青年教辅人员（实验员、实训管理人员）的专业水平</w:t>
      </w:r>
      <w:r w:rsidRPr="007B5312">
        <w:rPr>
          <w:rFonts w:ascii="仿宋" w:eastAsia="仿宋" w:hAnsi="仿宋"/>
          <w:color w:val="000000"/>
          <w:sz w:val="30"/>
          <w:szCs w:val="30"/>
        </w:rPr>
        <w:t>,</w:t>
      </w:r>
      <w:r w:rsidRPr="007B5312">
        <w:rPr>
          <w:rFonts w:ascii="仿宋" w:eastAsia="仿宋" w:hAnsi="仿宋" w:hint="eastAsia"/>
          <w:color w:val="000000"/>
          <w:sz w:val="30"/>
          <w:szCs w:val="30"/>
        </w:rPr>
        <w:t>系统推进教学改革，省教育厅决定实施“云南省高等学校青年教辅人员培训项目”。</w:t>
      </w:r>
    </w:p>
    <w:p w:rsidR="00BC670E" w:rsidRPr="004B3B8F" w:rsidRDefault="00BC670E" w:rsidP="000824A6">
      <w:pPr>
        <w:adjustRightInd w:val="0"/>
        <w:snapToGrid w:val="0"/>
        <w:spacing w:line="312" w:lineRule="auto"/>
        <w:ind w:firstLineChars="200" w:firstLine="31680"/>
        <w:rPr>
          <w:rFonts w:ascii="黑体" w:eastAsia="黑体" w:hAnsi="黑体"/>
          <w:b/>
          <w:bCs/>
          <w:color w:val="000000"/>
          <w:sz w:val="30"/>
          <w:szCs w:val="30"/>
        </w:rPr>
      </w:pPr>
      <w:r w:rsidRPr="004B3B8F">
        <w:rPr>
          <w:rFonts w:ascii="黑体" w:eastAsia="黑体" w:hAnsi="黑体" w:hint="eastAsia"/>
          <w:b/>
          <w:bCs/>
          <w:color w:val="000000"/>
          <w:sz w:val="30"/>
          <w:szCs w:val="30"/>
        </w:rPr>
        <w:t>一、培训目标</w:t>
      </w:r>
    </w:p>
    <w:p w:rsidR="00BC670E" w:rsidRPr="007B5312" w:rsidRDefault="00BC670E" w:rsidP="000824A6">
      <w:pPr>
        <w:adjustRightInd w:val="0"/>
        <w:snapToGrid w:val="0"/>
        <w:spacing w:line="312" w:lineRule="auto"/>
        <w:ind w:firstLineChars="200" w:firstLine="31680"/>
        <w:rPr>
          <w:rFonts w:ascii="仿宋" w:eastAsia="仿宋" w:hAnsi="仿宋"/>
          <w:color w:val="000000"/>
          <w:sz w:val="30"/>
          <w:szCs w:val="30"/>
        </w:rPr>
      </w:pPr>
      <w:r w:rsidRPr="007B5312">
        <w:rPr>
          <w:rFonts w:ascii="仿宋" w:eastAsia="仿宋" w:hAnsi="仿宋" w:hint="eastAsia"/>
          <w:color w:val="000000"/>
          <w:sz w:val="30"/>
          <w:szCs w:val="30"/>
        </w:rPr>
        <w:t>通过培训使高等学校青年教辅人员（实验员、实训管理人员）的专业水平得到明显提升，能够更加有效地开展教辅工作</w:t>
      </w:r>
      <w:r w:rsidRPr="007B5312">
        <w:rPr>
          <w:rFonts w:ascii="仿宋" w:eastAsia="仿宋" w:hAnsi="仿宋"/>
          <w:color w:val="000000"/>
          <w:sz w:val="30"/>
          <w:szCs w:val="30"/>
        </w:rPr>
        <w:t>,</w:t>
      </w:r>
      <w:r w:rsidRPr="007B5312">
        <w:rPr>
          <w:rFonts w:ascii="仿宋" w:eastAsia="仿宋" w:hAnsi="仿宋" w:hint="eastAsia"/>
          <w:color w:val="000000"/>
          <w:sz w:val="30"/>
          <w:szCs w:val="30"/>
        </w:rPr>
        <w:t>更好地适应高校教学改革发展的要求。</w:t>
      </w:r>
    </w:p>
    <w:p w:rsidR="00BC670E" w:rsidRPr="004B3B8F" w:rsidRDefault="00BC670E" w:rsidP="000824A6">
      <w:pPr>
        <w:adjustRightInd w:val="0"/>
        <w:snapToGrid w:val="0"/>
        <w:spacing w:line="312" w:lineRule="auto"/>
        <w:ind w:firstLineChars="200" w:firstLine="31680"/>
        <w:rPr>
          <w:rFonts w:ascii="黑体" w:eastAsia="黑体" w:hAnsi="黑体"/>
          <w:b/>
          <w:bCs/>
          <w:color w:val="000000"/>
          <w:sz w:val="30"/>
          <w:szCs w:val="30"/>
        </w:rPr>
      </w:pPr>
      <w:r w:rsidRPr="004B3B8F">
        <w:rPr>
          <w:rFonts w:ascii="黑体" w:eastAsia="黑体" w:hAnsi="黑体" w:hint="eastAsia"/>
          <w:b/>
          <w:bCs/>
          <w:color w:val="000000"/>
          <w:sz w:val="30"/>
          <w:szCs w:val="30"/>
        </w:rPr>
        <w:t>二、项目任务</w:t>
      </w:r>
      <w:r w:rsidRPr="004B3B8F">
        <w:rPr>
          <w:rFonts w:ascii="黑体" w:eastAsia="黑体" w:hAnsi="黑体"/>
          <w:b/>
          <w:bCs/>
          <w:color w:val="000000"/>
          <w:sz w:val="30"/>
          <w:szCs w:val="30"/>
        </w:rPr>
        <w:tab/>
      </w:r>
    </w:p>
    <w:p w:rsidR="00BC670E" w:rsidRPr="007B5312" w:rsidRDefault="00BC670E" w:rsidP="000824A6">
      <w:pPr>
        <w:adjustRightInd w:val="0"/>
        <w:snapToGrid w:val="0"/>
        <w:spacing w:line="312" w:lineRule="auto"/>
        <w:ind w:firstLineChars="200" w:firstLine="31680"/>
        <w:rPr>
          <w:rFonts w:ascii="仿宋" w:eastAsia="仿宋" w:hAnsi="仿宋"/>
          <w:color w:val="000000"/>
          <w:sz w:val="30"/>
          <w:szCs w:val="30"/>
        </w:rPr>
      </w:pPr>
      <w:r w:rsidRPr="007B5312">
        <w:rPr>
          <w:rFonts w:ascii="仿宋" w:eastAsia="仿宋" w:hAnsi="仿宋"/>
          <w:color w:val="000000"/>
          <w:sz w:val="30"/>
          <w:szCs w:val="30"/>
        </w:rPr>
        <w:t>2014</w:t>
      </w:r>
      <w:r w:rsidRPr="007B5312">
        <w:rPr>
          <w:rFonts w:ascii="仿宋" w:eastAsia="仿宋" w:hAnsi="仿宋" w:hint="eastAsia"/>
          <w:color w:val="000000"/>
          <w:sz w:val="30"/>
          <w:szCs w:val="30"/>
        </w:rPr>
        <w:t>年遴选</w:t>
      </w:r>
      <w:r w:rsidRPr="007B5312">
        <w:rPr>
          <w:rFonts w:ascii="仿宋" w:eastAsia="仿宋" w:hAnsi="仿宋"/>
          <w:color w:val="000000"/>
          <w:sz w:val="30"/>
          <w:szCs w:val="30"/>
        </w:rPr>
        <w:t>150</w:t>
      </w:r>
      <w:r w:rsidRPr="007B5312">
        <w:rPr>
          <w:rFonts w:ascii="仿宋" w:eastAsia="仿宋" w:hAnsi="仿宋" w:hint="eastAsia"/>
          <w:color w:val="000000"/>
          <w:sz w:val="30"/>
          <w:szCs w:val="30"/>
        </w:rPr>
        <w:t>名云南省</w:t>
      </w:r>
      <w:r w:rsidRPr="007B5312">
        <w:rPr>
          <w:rFonts w:ascii="仿宋" w:eastAsia="仿宋" w:hAnsi="仿宋" w:cs="宋体" w:hint="eastAsia"/>
          <w:color w:val="000000"/>
          <w:kern w:val="0"/>
          <w:sz w:val="30"/>
          <w:szCs w:val="30"/>
          <w:lang w:val="zh-CN"/>
        </w:rPr>
        <w:t>本科</w:t>
      </w:r>
      <w:r w:rsidRPr="007B5312">
        <w:rPr>
          <w:rFonts w:ascii="仿宋" w:eastAsia="仿宋" w:hAnsi="仿宋" w:hint="eastAsia"/>
          <w:color w:val="000000"/>
          <w:sz w:val="30"/>
          <w:szCs w:val="30"/>
        </w:rPr>
        <w:t>高等</w:t>
      </w:r>
      <w:r w:rsidRPr="007B5312">
        <w:rPr>
          <w:rFonts w:ascii="仿宋" w:eastAsia="仿宋" w:hAnsi="仿宋" w:cs="宋体" w:hint="eastAsia"/>
          <w:color w:val="000000"/>
          <w:kern w:val="0"/>
          <w:sz w:val="30"/>
          <w:szCs w:val="30"/>
          <w:lang w:val="zh-CN"/>
        </w:rPr>
        <w:t>院校</w:t>
      </w:r>
      <w:r w:rsidRPr="007B5312">
        <w:rPr>
          <w:rFonts w:ascii="仿宋" w:eastAsia="仿宋" w:hAnsi="仿宋" w:hint="eastAsia"/>
          <w:color w:val="000000"/>
          <w:sz w:val="30"/>
          <w:szCs w:val="30"/>
        </w:rPr>
        <w:t>青年教辅人员实施培训，确保达成培训目标。</w:t>
      </w:r>
    </w:p>
    <w:p w:rsidR="00BC670E" w:rsidRPr="007B5312" w:rsidRDefault="00BC670E" w:rsidP="00BF1D6F">
      <w:pPr>
        <w:widowControl/>
        <w:adjustRightInd w:val="0"/>
        <w:snapToGrid w:val="0"/>
        <w:spacing w:line="312" w:lineRule="auto"/>
        <w:jc w:val="left"/>
        <w:outlineLvl w:val="0"/>
        <w:rPr>
          <w:rFonts w:ascii="仿宋" w:eastAsia="仿宋" w:hAnsi="仿宋"/>
          <w:color w:val="000000"/>
          <w:sz w:val="30"/>
          <w:szCs w:val="30"/>
        </w:rPr>
      </w:pPr>
      <w:r w:rsidRPr="007B5312">
        <w:rPr>
          <w:rFonts w:ascii="仿宋" w:eastAsia="仿宋" w:hAnsi="仿宋"/>
          <w:color w:val="000000"/>
          <w:sz w:val="30"/>
          <w:szCs w:val="30"/>
        </w:rPr>
        <w:t xml:space="preserve">    </w:t>
      </w:r>
      <w:r w:rsidRPr="007B5312">
        <w:rPr>
          <w:rFonts w:ascii="仿宋" w:eastAsia="仿宋" w:hAnsi="仿宋" w:hint="eastAsia"/>
          <w:color w:val="000000"/>
          <w:sz w:val="30"/>
          <w:szCs w:val="30"/>
        </w:rPr>
        <w:t>聘请省内外高校专家组成培训者团队，将相关理论研修、优秀实验教师跟岗学习、重点实验室观摩、实验教学案例研究相结合实施培训</w:t>
      </w:r>
      <w:r w:rsidRPr="007B5312">
        <w:rPr>
          <w:rFonts w:ascii="仿宋" w:eastAsia="仿宋" w:hAnsi="仿宋" w:cs="仿宋_GB2312" w:hint="eastAsia"/>
          <w:color w:val="000000"/>
          <w:kern w:val="0"/>
          <w:sz w:val="30"/>
          <w:szCs w:val="30"/>
        </w:rPr>
        <w:t>。</w:t>
      </w:r>
    </w:p>
    <w:p w:rsidR="00BC670E" w:rsidRDefault="00BC670E" w:rsidP="000824A6">
      <w:pPr>
        <w:adjustRightInd w:val="0"/>
        <w:snapToGrid w:val="0"/>
        <w:spacing w:line="312" w:lineRule="auto"/>
        <w:ind w:firstLineChars="200" w:firstLine="31680"/>
        <w:rPr>
          <w:rFonts w:ascii="黑体" w:eastAsia="黑体" w:hAnsi="黑体"/>
          <w:b/>
          <w:bCs/>
          <w:color w:val="000000"/>
          <w:sz w:val="30"/>
          <w:szCs w:val="30"/>
        </w:rPr>
      </w:pPr>
      <w:r w:rsidRPr="004B3B8F">
        <w:rPr>
          <w:rFonts w:ascii="黑体" w:eastAsia="黑体" w:hAnsi="黑体" w:hint="eastAsia"/>
          <w:b/>
          <w:bCs/>
          <w:color w:val="000000"/>
          <w:sz w:val="30"/>
          <w:szCs w:val="30"/>
        </w:rPr>
        <w:t>三、实施办法</w:t>
      </w:r>
    </w:p>
    <w:p w:rsidR="00BC670E" w:rsidRDefault="00BC670E" w:rsidP="000824A6">
      <w:pPr>
        <w:adjustRightInd w:val="0"/>
        <w:snapToGrid w:val="0"/>
        <w:spacing w:line="312" w:lineRule="auto"/>
        <w:ind w:firstLineChars="200" w:firstLine="31680"/>
        <w:rPr>
          <w:rFonts w:ascii="仿宋" w:eastAsia="仿宋" w:hAnsi="仿宋"/>
          <w:b/>
          <w:color w:val="000000"/>
          <w:sz w:val="30"/>
          <w:szCs w:val="30"/>
        </w:rPr>
      </w:pPr>
      <w:r w:rsidRPr="007B5312">
        <w:rPr>
          <w:rFonts w:ascii="仿宋" w:eastAsia="仿宋" w:hAnsi="仿宋" w:hint="eastAsia"/>
          <w:b/>
          <w:color w:val="000000"/>
          <w:sz w:val="30"/>
          <w:szCs w:val="30"/>
        </w:rPr>
        <w:t>（一）培训对象遴选</w:t>
      </w:r>
    </w:p>
    <w:p w:rsidR="00BC670E" w:rsidRDefault="00BC670E" w:rsidP="000824A6">
      <w:pPr>
        <w:adjustRightInd w:val="0"/>
        <w:snapToGrid w:val="0"/>
        <w:spacing w:line="312" w:lineRule="auto"/>
        <w:ind w:firstLineChars="200" w:firstLine="31680"/>
        <w:rPr>
          <w:rFonts w:ascii="仿宋" w:eastAsia="仿宋" w:hAnsi="仿宋"/>
          <w:color w:val="000000"/>
          <w:sz w:val="30"/>
          <w:szCs w:val="30"/>
        </w:rPr>
      </w:pPr>
      <w:r w:rsidRPr="007B5312">
        <w:rPr>
          <w:rFonts w:ascii="仿宋" w:eastAsia="仿宋" w:hAnsi="仿宋"/>
          <w:color w:val="000000"/>
          <w:sz w:val="30"/>
          <w:szCs w:val="30"/>
        </w:rPr>
        <w:t>1.</w:t>
      </w:r>
      <w:r w:rsidRPr="007B5312">
        <w:rPr>
          <w:rFonts w:ascii="仿宋" w:eastAsia="仿宋" w:hAnsi="仿宋" w:hint="eastAsia"/>
          <w:color w:val="000000"/>
          <w:sz w:val="30"/>
          <w:szCs w:val="30"/>
        </w:rPr>
        <w:t>遴选条件。云南省高校在职在岗青年教辅人员，年龄在</w:t>
      </w:r>
      <w:r w:rsidRPr="007B5312">
        <w:rPr>
          <w:rFonts w:ascii="仿宋" w:eastAsia="仿宋" w:hAnsi="仿宋"/>
          <w:color w:val="000000"/>
          <w:sz w:val="30"/>
          <w:szCs w:val="30"/>
        </w:rPr>
        <w:t>44</w:t>
      </w:r>
      <w:r w:rsidRPr="007B5312">
        <w:rPr>
          <w:rFonts w:ascii="仿宋" w:eastAsia="仿宋" w:hAnsi="仿宋" w:hint="eastAsia"/>
          <w:color w:val="000000"/>
          <w:sz w:val="30"/>
          <w:szCs w:val="30"/>
        </w:rPr>
        <w:t>周岁以下（</w:t>
      </w:r>
      <w:r w:rsidRPr="007B5312">
        <w:rPr>
          <w:rFonts w:ascii="仿宋" w:eastAsia="仿宋" w:hAnsi="仿宋"/>
          <w:color w:val="000000"/>
          <w:sz w:val="30"/>
          <w:szCs w:val="30"/>
        </w:rPr>
        <w:t>1969</w:t>
      </w:r>
      <w:r w:rsidRPr="007B5312">
        <w:rPr>
          <w:rFonts w:ascii="仿宋" w:eastAsia="仿宋" w:hAnsi="仿宋" w:hint="eastAsia"/>
          <w:color w:val="000000"/>
          <w:sz w:val="30"/>
          <w:szCs w:val="30"/>
        </w:rPr>
        <w:t>年</w:t>
      </w:r>
      <w:r w:rsidRPr="007B5312">
        <w:rPr>
          <w:rFonts w:ascii="仿宋" w:eastAsia="仿宋" w:hAnsi="仿宋"/>
          <w:color w:val="000000"/>
          <w:sz w:val="30"/>
          <w:szCs w:val="30"/>
        </w:rPr>
        <w:t>12</w:t>
      </w:r>
      <w:r w:rsidRPr="007B5312">
        <w:rPr>
          <w:rFonts w:ascii="仿宋" w:eastAsia="仿宋" w:hAnsi="仿宋" w:hint="eastAsia"/>
          <w:color w:val="000000"/>
          <w:sz w:val="30"/>
          <w:szCs w:val="30"/>
        </w:rPr>
        <w:t>月</w:t>
      </w:r>
      <w:r w:rsidRPr="007B5312">
        <w:rPr>
          <w:rFonts w:ascii="仿宋" w:eastAsia="仿宋" w:hAnsi="仿宋"/>
          <w:color w:val="000000"/>
          <w:sz w:val="30"/>
          <w:szCs w:val="30"/>
        </w:rPr>
        <w:t>31</w:t>
      </w:r>
      <w:r w:rsidRPr="007B5312">
        <w:rPr>
          <w:rFonts w:ascii="仿宋" w:eastAsia="仿宋" w:hAnsi="仿宋" w:hint="eastAsia"/>
          <w:color w:val="000000"/>
          <w:sz w:val="30"/>
          <w:szCs w:val="30"/>
        </w:rPr>
        <w:t>日以后出生）。从事高等学校实验室工作</w:t>
      </w:r>
      <w:r w:rsidRPr="007B5312">
        <w:rPr>
          <w:rFonts w:ascii="仿宋" w:eastAsia="仿宋" w:hAnsi="仿宋"/>
          <w:color w:val="000000"/>
          <w:sz w:val="30"/>
          <w:szCs w:val="30"/>
        </w:rPr>
        <w:t>3</w:t>
      </w:r>
      <w:r w:rsidRPr="007B5312">
        <w:rPr>
          <w:rFonts w:ascii="仿宋" w:eastAsia="仿宋" w:hAnsi="仿宋" w:hint="eastAsia"/>
          <w:color w:val="000000"/>
          <w:sz w:val="30"/>
          <w:szCs w:val="30"/>
        </w:rPr>
        <w:t>年以上（含</w:t>
      </w:r>
      <w:r w:rsidRPr="007B5312">
        <w:rPr>
          <w:rFonts w:ascii="仿宋" w:eastAsia="仿宋" w:hAnsi="仿宋"/>
          <w:color w:val="000000"/>
          <w:sz w:val="30"/>
          <w:szCs w:val="30"/>
        </w:rPr>
        <w:t>3</w:t>
      </w:r>
      <w:r w:rsidRPr="007B5312">
        <w:rPr>
          <w:rFonts w:ascii="仿宋" w:eastAsia="仿宋" w:hAnsi="仿宋" w:hint="eastAsia"/>
          <w:color w:val="000000"/>
          <w:sz w:val="30"/>
          <w:szCs w:val="30"/>
        </w:rPr>
        <w:t>年）。热爱教育事业。</w:t>
      </w:r>
    </w:p>
    <w:p w:rsidR="00BC670E" w:rsidRPr="007B5312" w:rsidRDefault="00BC670E" w:rsidP="000824A6">
      <w:pPr>
        <w:adjustRightInd w:val="0"/>
        <w:snapToGrid w:val="0"/>
        <w:spacing w:line="312" w:lineRule="auto"/>
        <w:ind w:firstLineChars="200" w:firstLine="31680"/>
        <w:rPr>
          <w:rFonts w:ascii="仿宋" w:eastAsia="仿宋" w:hAnsi="仿宋"/>
          <w:color w:val="000000"/>
          <w:sz w:val="30"/>
          <w:szCs w:val="30"/>
        </w:rPr>
      </w:pPr>
      <w:r w:rsidRPr="007B5312">
        <w:rPr>
          <w:rFonts w:ascii="仿宋" w:eastAsia="仿宋" w:hAnsi="仿宋"/>
          <w:color w:val="000000"/>
          <w:sz w:val="30"/>
          <w:szCs w:val="30"/>
        </w:rPr>
        <w:t>2.</w:t>
      </w:r>
      <w:r w:rsidRPr="007B5312">
        <w:rPr>
          <w:rFonts w:ascii="仿宋" w:eastAsia="仿宋" w:hAnsi="仿宋" w:hint="eastAsia"/>
          <w:color w:val="000000"/>
          <w:sz w:val="30"/>
          <w:szCs w:val="30"/>
        </w:rPr>
        <w:t>遴选程序。根据上述条件，各学校按照分配名额向省教育厅择优推荐，填写《云南省高等学校青年教辅人员培训学员推荐汇总表》（附件</w:t>
      </w:r>
      <w:r w:rsidRPr="007B5312">
        <w:rPr>
          <w:rFonts w:ascii="仿宋" w:eastAsia="仿宋" w:hAnsi="仿宋"/>
          <w:color w:val="000000"/>
          <w:sz w:val="30"/>
          <w:szCs w:val="30"/>
        </w:rPr>
        <w:t>1</w:t>
      </w:r>
      <w:r w:rsidRPr="007B5312">
        <w:rPr>
          <w:rFonts w:ascii="仿宋" w:eastAsia="仿宋" w:hAnsi="仿宋" w:hint="eastAsia"/>
          <w:color w:val="000000"/>
          <w:sz w:val="30"/>
          <w:szCs w:val="30"/>
        </w:rPr>
        <w:t>）。省教育厅对各校推荐培训学员进行审定。</w:t>
      </w:r>
    </w:p>
    <w:p w:rsidR="00BC670E" w:rsidRPr="007B5312" w:rsidRDefault="00BC670E" w:rsidP="000824A6">
      <w:pPr>
        <w:adjustRightInd w:val="0"/>
        <w:snapToGrid w:val="0"/>
        <w:spacing w:line="312" w:lineRule="auto"/>
        <w:ind w:firstLineChars="198" w:firstLine="31680"/>
        <w:rPr>
          <w:rFonts w:ascii="仿宋" w:eastAsia="仿宋" w:hAnsi="仿宋"/>
          <w:color w:val="000000"/>
          <w:sz w:val="30"/>
          <w:szCs w:val="30"/>
        </w:rPr>
      </w:pPr>
      <w:r w:rsidRPr="007B5312">
        <w:rPr>
          <w:rFonts w:ascii="仿宋" w:eastAsia="仿宋" w:hAnsi="仿宋"/>
          <w:color w:val="000000"/>
          <w:sz w:val="30"/>
          <w:szCs w:val="30"/>
        </w:rPr>
        <w:t>3.</w:t>
      </w:r>
      <w:r w:rsidRPr="007B5312">
        <w:rPr>
          <w:rFonts w:ascii="仿宋" w:eastAsia="仿宋" w:hAnsi="仿宋" w:hint="eastAsia"/>
          <w:color w:val="000000"/>
          <w:sz w:val="30"/>
          <w:szCs w:val="30"/>
        </w:rPr>
        <w:t>名额分配。详见《云南省高等学校青年教辅人员培训项目名额分配表》（附件</w:t>
      </w:r>
      <w:r w:rsidRPr="007B5312">
        <w:rPr>
          <w:rFonts w:ascii="仿宋" w:eastAsia="仿宋" w:hAnsi="仿宋"/>
          <w:color w:val="000000"/>
          <w:sz w:val="30"/>
          <w:szCs w:val="30"/>
        </w:rPr>
        <w:t>2</w:t>
      </w:r>
      <w:r w:rsidRPr="007B5312">
        <w:rPr>
          <w:rFonts w:ascii="仿宋" w:eastAsia="仿宋" w:hAnsi="仿宋" w:hint="eastAsia"/>
          <w:color w:val="000000"/>
          <w:sz w:val="30"/>
          <w:szCs w:val="30"/>
        </w:rPr>
        <w:t>）。</w:t>
      </w:r>
    </w:p>
    <w:p w:rsidR="00BC670E" w:rsidRPr="007B5312" w:rsidRDefault="00BC670E" w:rsidP="000824A6">
      <w:pPr>
        <w:adjustRightInd w:val="0"/>
        <w:snapToGrid w:val="0"/>
        <w:spacing w:line="312" w:lineRule="auto"/>
        <w:ind w:firstLineChars="200" w:firstLine="31680"/>
        <w:rPr>
          <w:rFonts w:ascii="仿宋" w:eastAsia="仿宋" w:hAnsi="仿宋"/>
          <w:color w:val="000000"/>
          <w:sz w:val="30"/>
          <w:szCs w:val="30"/>
        </w:rPr>
      </w:pPr>
      <w:r w:rsidRPr="007B5312">
        <w:rPr>
          <w:rFonts w:ascii="仿宋" w:eastAsia="仿宋" w:hAnsi="仿宋"/>
          <w:color w:val="000000"/>
          <w:sz w:val="30"/>
          <w:szCs w:val="30"/>
        </w:rPr>
        <w:t>4.</w:t>
      </w:r>
      <w:r w:rsidRPr="007B5312">
        <w:rPr>
          <w:rFonts w:ascii="仿宋" w:eastAsia="仿宋" w:hAnsi="仿宋" w:hint="eastAsia"/>
          <w:color w:val="000000"/>
          <w:sz w:val="30"/>
          <w:szCs w:val="30"/>
        </w:rPr>
        <w:t>材料报送。《云南省高等学校青年教辅人员培训学员推荐汇总表》纸质</w:t>
      </w:r>
      <w:r w:rsidRPr="007B5312">
        <w:rPr>
          <w:rFonts w:ascii="仿宋" w:eastAsia="仿宋" w:hAnsi="仿宋"/>
          <w:color w:val="000000"/>
          <w:sz w:val="30"/>
          <w:szCs w:val="30"/>
        </w:rPr>
        <w:t>1</w:t>
      </w:r>
      <w:r w:rsidRPr="007B5312">
        <w:rPr>
          <w:rFonts w:ascii="仿宋" w:eastAsia="仿宋" w:hAnsi="仿宋" w:hint="eastAsia"/>
          <w:color w:val="000000"/>
          <w:sz w:val="30"/>
          <w:szCs w:val="30"/>
        </w:rPr>
        <w:t>份，于</w:t>
      </w:r>
      <w:r w:rsidRPr="007B5312">
        <w:rPr>
          <w:rFonts w:ascii="仿宋" w:eastAsia="仿宋" w:hAnsi="仿宋"/>
          <w:color w:val="000000"/>
          <w:sz w:val="30"/>
          <w:szCs w:val="30"/>
        </w:rPr>
        <w:t>2014</w:t>
      </w:r>
      <w:r w:rsidRPr="007B5312">
        <w:rPr>
          <w:rFonts w:ascii="仿宋" w:eastAsia="仿宋" w:hAnsi="仿宋" w:hint="eastAsia"/>
          <w:color w:val="000000"/>
          <w:sz w:val="30"/>
          <w:szCs w:val="30"/>
        </w:rPr>
        <w:t>年</w:t>
      </w:r>
      <w:r w:rsidRPr="007B5312">
        <w:rPr>
          <w:rFonts w:ascii="仿宋" w:eastAsia="仿宋" w:hAnsi="仿宋"/>
          <w:color w:val="000000"/>
          <w:sz w:val="30"/>
          <w:szCs w:val="30"/>
        </w:rPr>
        <w:t>4</w:t>
      </w:r>
      <w:r w:rsidRPr="007B5312">
        <w:rPr>
          <w:rFonts w:ascii="仿宋" w:eastAsia="仿宋" w:hAnsi="仿宋" w:hint="eastAsia"/>
          <w:color w:val="000000"/>
          <w:sz w:val="30"/>
          <w:szCs w:val="30"/>
        </w:rPr>
        <w:t>月</w:t>
      </w:r>
      <w:r w:rsidRPr="007B5312">
        <w:rPr>
          <w:rFonts w:ascii="仿宋" w:eastAsia="仿宋" w:hAnsi="仿宋"/>
          <w:color w:val="000000"/>
          <w:sz w:val="30"/>
          <w:szCs w:val="30"/>
        </w:rPr>
        <w:t>30</w:t>
      </w:r>
      <w:r w:rsidRPr="007B5312">
        <w:rPr>
          <w:rFonts w:ascii="仿宋" w:eastAsia="仿宋" w:hAnsi="仿宋" w:hint="eastAsia"/>
          <w:color w:val="000000"/>
          <w:sz w:val="30"/>
          <w:szCs w:val="30"/>
        </w:rPr>
        <w:t>日前报送省教育厅高教处。同时发送有关电子文档至联系人邮箱，逾期不予受理。通知及有关电子表格可在“云南省高等教育信息网”下载。</w:t>
      </w:r>
    </w:p>
    <w:p w:rsidR="00BC670E" w:rsidRPr="007B5312" w:rsidRDefault="00BC670E" w:rsidP="000824A6">
      <w:pPr>
        <w:adjustRightInd w:val="0"/>
        <w:snapToGrid w:val="0"/>
        <w:spacing w:line="312" w:lineRule="auto"/>
        <w:ind w:firstLineChars="150" w:firstLine="31680"/>
        <w:rPr>
          <w:rFonts w:ascii="仿宋" w:eastAsia="仿宋" w:hAnsi="仿宋"/>
          <w:b/>
          <w:color w:val="000000"/>
          <w:sz w:val="30"/>
          <w:szCs w:val="30"/>
        </w:rPr>
      </w:pPr>
      <w:r w:rsidRPr="007B5312">
        <w:rPr>
          <w:rFonts w:ascii="仿宋" w:eastAsia="仿宋" w:hAnsi="仿宋" w:hint="eastAsia"/>
          <w:b/>
          <w:color w:val="000000"/>
          <w:sz w:val="30"/>
          <w:szCs w:val="30"/>
        </w:rPr>
        <w:t>（二）项目管理</w:t>
      </w:r>
    </w:p>
    <w:p w:rsidR="00BC670E" w:rsidRPr="007B5312" w:rsidRDefault="00BC670E" w:rsidP="000824A6">
      <w:pPr>
        <w:adjustRightInd w:val="0"/>
        <w:snapToGrid w:val="0"/>
        <w:spacing w:line="312" w:lineRule="auto"/>
        <w:ind w:firstLineChars="200" w:firstLine="31680"/>
        <w:rPr>
          <w:rFonts w:ascii="仿宋" w:eastAsia="仿宋" w:hAnsi="仿宋"/>
          <w:color w:val="000000"/>
          <w:sz w:val="30"/>
          <w:szCs w:val="30"/>
        </w:rPr>
      </w:pPr>
      <w:r w:rsidRPr="007B5312">
        <w:rPr>
          <w:rFonts w:ascii="仿宋" w:eastAsia="仿宋" w:hAnsi="仿宋" w:hint="eastAsia"/>
          <w:color w:val="000000"/>
          <w:sz w:val="30"/>
          <w:szCs w:val="30"/>
        </w:rPr>
        <w:t>本项目由云南省高等学校省级教师教学发展中心与各有关高校教师教学发展中心合作实施。</w:t>
      </w:r>
    </w:p>
    <w:p w:rsidR="00BC670E" w:rsidRPr="007B5312" w:rsidRDefault="00BC670E" w:rsidP="000824A6">
      <w:pPr>
        <w:adjustRightInd w:val="0"/>
        <w:snapToGrid w:val="0"/>
        <w:spacing w:line="312" w:lineRule="auto"/>
        <w:ind w:firstLineChars="200" w:firstLine="31680"/>
        <w:rPr>
          <w:rFonts w:ascii="仿宋" w:eastAsia="仿宋" w:hAnsi="仿宋"/>
          <w:color w:val="000000"/>
          <w:sz w:val="30"/>
          <w:szCs w:val="30"/>
        </w:rPr>
      </w:pPr>
      <w:r w:rsidRPr="007B5312">
        <w:rPr>
          <w:rFonts w:ascii="仿宋" w:eastAsia="仿宋" w:hAnsi="仿宋" w:hint="eastAsia"/>
          <w:color w:val="000000"/>
          <w:sz w:val="30"/>
          <w:szCs w:val="30"/>
        </w:rPr>
        <w:t>承担项目培训的高校，负责登陆云南省质量工程申报评审系统（</w:t>
      </w:r>
      <w:r w:rsidRPr="007B5312">
        <w:rPr>
          <w:rFonts w:ascii="仿宋" w:eastAsia="仿宋" w:hAnsi="仿宋"/>
          <w:color w:val="000000"/>
          <w:sz w:val="30"/>
          <w:szCs w:val="30"/>
        </w:rPr>
        <w:t>http://www.ynce.net/sp/account/login.aspx</w:t>
      </w:r>
      <w:r w:rsidRPr="007B5312">
        <w:rPr>
          <w:rFonts w:ascii="仿宋" w:eastAsia="仿宋" w:hAnsi="仿宋" w:hint="eastAsia"/>
          <w:color w:val="000000"/>
          <w:sz w:val="30"/>
          <w:szCs w:val="30"/>
        </w:rPr>
        <w:t>），根据项目要求在线完成有关材料的提交工作。</w:t>
      </w:r>
    </w:p>
    <w:p w:rsidR="00BC670E" w:rsidRDefault="00BC670E" w:rsidP="000824A6">
      <w:pPr>
        <w:adjustRightInd w:val="0"/>
        <w:snapToGrid w:val="0"/>
        <w:spacing w:line="312" w:lineRule="auto"/>
        <w:ind w:firstLineChars="200" w:firstLine="31680"/>
        <w:rPr>
          <w:rFonts w:ascii="黑体" w:eastAsia="黑体" w:hAnsi="黑体"/>
          <w:b/>
          <w:bCs/>
          <w:color w:val="000000"/>
          <w:sz w:val="30"/>
          <w:szCs w:val="30"/>
        </w:rPr>
      </w:pPr>
      <w:r w:rsidRPr="004B3B8F">
        <w:rPr>
          <w:rFonts w:ascii="黑体" w:eastAsia="黑体" w:hAnsi="黑体" w:hint="eastAsia"/>
          <w:b/>
          <w:bCs/>
          <w:color w:val="000000"/>
          <w:sz w:val="30"/>
          <w:szCs w:val="30"/>
        </w:rPr>
        <w:t>四、保障措施</w:t>
      </w:r>
    </w:p>
    <w:p w:rsidR="00BC670E" w:rsidRDefault="00BC670E" w:rsidP="000824A6">
      <w:pPr>
        <w:adjustRightInd w:val="0"/>
        <w:snapToGrid w:val="0"/>
        <w:spacing w:line="312" w:lineRule="auto"/>
        <w:ind w:firstLineChars="200" w:firstLine="31680"/>
        <w:rPr>
          <w:rFonts w:ascii="仿宋" w:eastAsia="仿宋" w:hAnsi="仿宋"/>
          <w:color w:val="000000"/>
          <w:sz w:val="30"/>
          <w:szCs w:val="30"/>
        </w:rPr>
      </w:pPr>
      <w:r w:rsidRPr="00756CF4">
        <w:rPr>
          <w:rFonts w:ascii="仿宋" w:eastAsia="仿宋" w:hAnsi="仿宋"/>
          <w:bCs/>
          <w:color w:val="000000"/>
          <w:sz w:val="30"/>
          <w:szCs w:val="30"/>
        </w:rPr>
        <w:t>1.</w:t>
      </w:r>
      <w:r w:rsidRPr="00756CF4">
        <w:rPr>
          <w:rFonts w:ascii="仿宋" w:eastAsia="仿宋" w:hAnsi="仿宋" w:hint="eastAsia"/>
          <w:bCs/>
          <w:color w:val="000000"/>
          <w:sz w:val="30"/>
          <w:szCs w:val="30"/>
        </w:rPr>
        <w:t>资质认定。</w:t>
      </w:r>
      <w:r w:rsidRPr="00756CF4">
        <w:rPr>
          <w:rFonts w:ascii="仿宋" w:eastAsia="仿宋" w:hAnsi="仿宋" w:hint="eastAsia"/>
          <w:color w:val="000000"/>
          <w:sz w:val="30"/>
          <w:szCs w:val="30"/>
        </w:rPr>
        <w:t>培训对象按规定完成研修任务且考核合格者，由省教育厅颁发“云南省高等学校青年教辅人员培训合格证书”。</w:t>
      </w:r>
    </w:p>
    <w:p w:rsidR="00BC670E" w:rsidRDefault="00BC670E" w:rsidP="000824A6">
      <w:pPr>
        <w:adjustRightInd w:val="0"/>
        <w:snapToGrid w:val="0"/>
        <w:spacing w:line="312" w:lineRule="auto"/>
        <w:ind w:firstLineChars="200" w:firstLine="31680"/>
        <w:rPr>
          <w:rFonts w:ascii="仿宋" w:eastAsia="仿宋" w:hAnsi="仿宋"/>
          <w:color w:val="000000"/>
          <w:sz w:val="30"/>
          <w:szCs w:val="30"/>
        </w:rPr>
      </w:pPr>
      <w:r w:rsidRPr="00756CF4">
        <w:rPr>
          <w:rFonts w:ascii="仿宋" w:eastAsia="仿宋" w:hAnsi="仿宋"/>
          <w:bCs/>
          <w:color w:val="000000"/>
          <w:sz w:val="30"/>
          <w:szCs w:val="30"/>
        </w:rPr>
        <w:t>2.</w:t>
      </w:r>
      <w:r w:rsidRPr="00756CF4">
        <w:rPr>
          <w:rFonts w:ascii="仿宋" w:eastAsia="仿宋" w:hAnsi="仿宋" w:hint="eastAsia"/>
          <w:bCs/>
          <w:color w:val="000000"/>
          <w:sz w:val="30"/>
          <w:szCs w:val="30"/>
        </w:rPr>
        <w:t>学员待遇。</w:t>
      </w:r>
      <w:r w:rsidRPr="00756CF4">
        <w:rPr>
          <w:rFonts w:ascii="仿宋" w:eastAsia="仿宋" w:hAnsi="仿宋" w:hint="eastAsia"/>
          <w:color w:val="000000"/>
          <w:sz w:val="30"/>
          <w:szCs w:val="30"/>
        </w:rPr>
        <w:t>参训学员在培训期间参加集中研修或省外考察学习，视同在岗工作，其在本校所应享有的一切待遇不变。</w:t>
      </w:r>
    </w:p>
    <w:p w:rsidR="00BC670E" w:rsidRDefault="00BC670E" w:rsidP="000824A6">
      <w:pPr>
        <w:adjustRightInd w:val="0"/>
        <w:snapToGrid w:val="0"/>
        <w:spacing w:line="312" w:lineRule="auto"/>
        <w:ind w:firstLineChars="200" w:firstLine="31680"/>
        <w:rPr>
          <w:rFonts w:ascii="仿宋" w:eastAsia="仿宋" w:hAnsi="仿宋"/>
          <w:color w:val="000000"/>
          <w:sz w:val="30"/>
          <w:szCs w:val="30"/>
        </w:rPr>
      </w:pPr>
      <w:r w:rsidRPr="00756CF4">
        <w:rPr>
          <w:rFonts w:ascii="仿宋" w:eastAsia="仿宋" w:hAnsi="仿宋"/>
          <w:bCs/>
          <w:color w:val="000000"/>
          <w:sz w:val="30"/>
          <w:szCs w:val="30"/>
        </w:rPr>
        <w:t>3.</w:t>
      </w:r>
      <w:r w:rsidRPr="00756CF4">
        <w:rPr>
          <w:rFonts w:ascii="仿宋" w:eastAsia="仿宋" w:hAnsi="仿宋" w:hint="eastAsia"/>
          <w:bCs/>
          <w:color w:val="000000"/>
          <w:sz w:val="30"/>
          <w:szCs w:val="30"/>
        </w:rPr>
        <w:t>经费支持。</w:t>
      </w:r>
      <w:r w:rsidRPr="00756CF4">
        <w:rPr>
          <w:rFonts w:ascii="仿宋" w:eastAsia="仿宋" w:hAnsi="仿宋" w:hint="eastAsia"/>
          <w:color w:val="000000"/>
          <w:sz w:val="30"/>
          <w:szCs w:val="30"/>
        </w:rPr>
        <w:t>学员培训经费由省教育厅给予部分补助，不足部分由学校承担。</w:t>
      </w:r>
    </w:p>
    <w:p w:rsidR="00BC670E" w:rsidRDefault="00BC670E" w:rsidP="000824A6">
      <w:pPr>
        <w:adjustRightInd w:val="0"/>
        <w:snapToGrid w:val="0"/>
        <w:spacing w:line="312" w:lineRule="auto"/>
        <w:ind w:firstLineChars="200" w:firstLine="31680"/>
        <w:rPr>
          <w:rFonts w:ascii="仿宋" w:eastAsia="仿宋" w:hAnsi="仿宋" w:cs="华文仿宋"/>
          <w:color w:val="000000"/>
          <w:kern w:val="0"/>
          <w:sz w:val="30"/>
          <w:szCs w:val="30"/>
        </w:rPr>
      </w:pPr>
      <w:r w:rsidRPr="007B5312">
        <w:rPr>
          <w:rFonts w:ascii="仿宋" w:eastAsia="仿宋" w:hAnsi="仿宋" w:cs="华文仿宋" w:hint="eastAsia"/>
          <w:color w:val="000000"/>
          <w:kern w:val="0"/>
          <w:sz w:val="30"/>
          <w:szCs w:val="30"/>
          <w:lang w:val="zh-CN"/>
        </w:rPr>
        <w:t>联系人：王文婷（高教处）</w:t>
      </w:r>
      <w:r w:rsidRPr="007B5312">
        <w:rPr>
          <w:rFonts w:ascii="仿宋" w:eastAsia="仿宋" w:hAnsi="仿宋" w:cs="华文仿宋"/>
          <w:color w:val="000000"/>
          <w:kern w:val="0"/>
          <w:sz w:val="30"/>
          <w:szCs w:val="30"/>
        </w:rPr>
        <w:t xml:space="preserve">  </w:t>
      </w:r>
      <w:r w:rsidRPr="007B5312">
        <w:rPr>
          <w:rFonts w:ascii="仿宋" w:eastAsia="仿宋" w:hAnsi="仿宋" w:cs="华文仿宋" w:hint="eastAsia"/>
          <w:color w:val="000000"/>
          <w:kern w:val="0"/>
          <w:sz w:val="30"/>
          <w:szCs w:val="30"/>
        </w:rPr>
        <w:t>杨莹（云南省教师发展中心）</w:t>
      </w:r>
    </w:p>
    <w:p w:rsidR="00BC670E" w:rsidRDefault="00BC670E" w:rsidP="000824A6">
      <w:pPr>
        <w:adjustRightInd w:val="0"/>
        <w:snapToGrid w:val="0"/>
        <w:spacing w:line="312" w:lineRule="auto"/>
        <w:ind w:firstLineChars="200" w:firstLine="31680"/>
        <w:rPr>
          <w:rFonts w:ascii="仿宋" w:eastAsia="仿宋" w:hAnsi="仿宋" w:cs="华文仿宋"/>
          <w:color w:val="000000"/>
          <w:kern w:val="0"/>
          <w:sz w:val="30"/>
          <w:szCs w:val="30"/>
        </w:rPr>
      </w:pPr>
      <w:r w:rsidRPr="007B5312">
        <w:rPr>
          <w:rFonts w:ascii="仿宋" w:eastAsia="仿宋" w:hAnsi="仿宋" w:cs="华文仿宋" w:hint="eastAsia"/>
          <w:color w:val="000000"/>
          <w:kern w:val="0"/>
          <w:sz w:val="30"/>
          <w:szCs w:val="30"/>
          <w:lang w:val="zh-CN"/>
        </w:rPr>
        <w:t>联系电话：</w:t>
      </w:r>
      <w:r w:rsidRPr="007B5312">
        <w:rPr>
          <w:rFonts w:ascii="仿宋" w:eastAsia="仿宋" w:hAnsi="仿宋" w:cs="华文仿宋"/>
          <w:color w:val="000000"/>
          <w:kern w:val="0"/>
          <w:sz w:val="30"/>
          <w:szCs w:val="30"/>
          <w:lang w:val="zh-CN"/>
        </w:rPr>
        <w:t>0871-65141426</w:t>
      </w:r>
      <w:r w:rsidRPr="007B5312">
        <w:rPr>
          <w:rFonts w:ascii="仿宋" w:eastAsia="仿宋" w:hAnsi="仿宋" w:cs="华文仿宋"/>
          <w:color w:val="000000"/>
          <w:kern w:val="0"/>
          <w:sz w:val="30"/>
          <w:szCs w:val="30"/>
        </w:rPr>
        <w:t xml:space="preserve">   0871-65132590</w:t>
      </w:r>
    </w:p>
    <w:p w:rsidR="00BC670E" w:rsidRDefault="00BC670E" w:rsidP="000824A6">
      <w:pPr>
        <w:adjustRightInd w:val="0"/>
        <w:snapToGrid w:val="0"/>
        <w:spacing w:line="312" w:lineRule="auto"/>
        <w:ind w:firstLineChars="200" w:firstLine="31680"/>
        <w:rPr>
          <w:rFonts w:ascii="仿宋" w:eastAsia="仿宋" w:hAnsi="仿宋"/>
          <w:color w:val="000000"/>
          <w:sz w:val="30"/>
          <w:szCs w:val="30"/>
        </w:rPr>
      </w:pPr>
      <w:r w:rsidRPr="007B5312">
        <w:rPr>
          <w:rFonts w:ascii="仿宋" w:eastAsia="仿宋" w:hAnsi="仿宋" w:cs="华文仿宋" w:hint="eastAsia"/>
          <w:color w:val="000000"/>
          <w:kern w:val="0"/>
          <w:sz w:val="30"/>
          <w:szCs w:val="30"/>
          <w:lang w:val="zh-CN"/>
        </w:rPr>
        <w:t>电子邮箱：</w:t>
      </w:r>
      <w:hyperlink r:id="rId4" w:history="1">
        <w:r w:rsidRPr="007B5312">
          <w:rPr>
            <w:rFonts w:ascii="仿宋" w:eastAsia="仿宋" w:hAnsi="仿宋" w:cs="华文仿宋"/>
            <w:color w:val="000000"/>
            <w:kern w:val="0"/>
            <w:sz w:val="30"/>
            <w:szCs w:val="30"/>
            <w:lang w:val="zh-CN"/>
          </w:rPr>
          <w:t>13888082582@163.com</w:t>
        </w:r>
      </w:hyperlink>
    </w:p>
    <w:p w:rsidR="00BC670E" w:rsidRPr="007B5312" w:rsidRDefault="00BC670E" w:rsidP="000824A6">
      <w:pPr>
        <w:adjustRightInd w:val="0"/>
        <w:snapToGrid w:val="0"/>
        <w:spacing w:line="312" w:lineRule="auto"/>
        <w:ind w:firstLineChars="200" w:firstLine="31680"/>
        <w:rPr>
          <w:rFonts w:ascii="仿宋" w:eastAsia="仿宋" w:hAnsi="仿宋"/>
          <w:color w:val="000000"/>
          <w:sz w:val="30"/>
          <w:szCs w:val="30"/>
        </w:rPr>
      </w:pPr>
      <w:r w:rsidRPr="007B5312">
        <w:rPr>
          <w:rFonts w:ascii="仿宋" w:eastAsia="仿宋" w:hAnsi="仿宋" w:hint="eastAsia"/>
          <w:color w:val="000000"/>
          <w:sz w:val="30"/>
          <w:szCs w:val="30"/>
        </w:rPr>
        <w:t>地址：昆明市学府路</w:t>
      </w:r>
      <w:r w:rsidRPr="007B5312">
        <w:rPr>
          <w:rFonts w:ascii="仿宋" w:eastAsia="仿宋" w:hAnsi="仿宋"/>
          <w:color w:val="000000"/>
          <w:sz w:val="30"/>
          <w:szCs w:val="30"/>
        </w:rPr>
        <w:t>2</w:t>
      </w:r>
      <w:r w:rsidRPr="007B5312">
        <w:rPr>
          <w:rFonts w:ascii="仿宋" w:eastAsia="仿宋" w:hAnsi="仿宋" w:hint="eastAsia"/>
          <w:color w:val="000000"/>
          <w:sz w:val="30"/>
          <w:szCs w:val="30"/>
        </w:rPr>
        <w:t>号云南省教育厅高教处</w:t>
      </w:r>
      <w:r w:rsidRPr="007B5312">
        <w:rPr>
          <w:rFonts w:ascii="仿宋" w:eastAsia="仿宋" w:hAnsi="仿宋"/>
          <w:color w:val="000000"/>
          <w:sz w:val="30"/>
          <w:szCs w:val="30"/>
        </w:rPr>
        <w:t xml:space="preserve">                                </w:t>
      </w:r>
    </w:p>
    <w:p w:rsidR="00BC670E" w:rsidRPr="00756CF4" w:rsidRDefault="00BC670E" w:rsidP="00BF1D6F">
      <w:pPr>
        <w:adjustRightInd w:val="0"/>
        <w:snapToGrid w:val="0"/>
        <w:spacing w:line="312" w:lineRule="auto"/>
        <w:rPr>
          <w:rFonts w:ascii="仿宋" w:eastAsia="仿宋" w:hAnsi="仿宋"/>
          <w:color w:val="000000"/>
          <w:sz w:val="30"/>
          <w:szCs w:val="30"/>
        </w:rPr>
      </w:pPr>
    </w:p>
    <w:p w:rsidR="00BC670E" w:rsidRPr="007B5312" w:rsidRDefault="00BC670E" w:rsidP="00BF1D6F">
      <w:pPr>
        <w:adjustRightInd w:val="0"/>
        <w:snapToGrid w:val="0"/>
        <w:spacing w:line="312" w:lineRule="auto"/>
        <w:rPr>
          <w:rFonts w:ascii="仿宋" w:eastAsia="仿宋" w:hAnsi="仿宋"/>
          <w:color w:val="000000"/>
          <w:sz w:val="30"/>
          <w:szCs w:val="30"/>
        </w:rPr>
      </w:pPr>
      <w:r w:rsidRPr="007B5312">
        <w:rPr>
          <w:rFonts w:ascii="仿宋" w:eastAsia="仿宋" w:hAnsi="仿宋" w:hint="eastAsia"/>
          <w:color w:val="000000"/>
          <w:sz w:val="30"/>
          <w:szCs w:val="30"/>
        </w:rPr>
        <w:t>附件：</w:t>
      </w:r>
    </w:p>
    <w:p w:rsidR="00BC670E" w:rsidRDefault="00BC670E" w:rsidP="00BF1D6F">
      <w:pPr>
        <w:adjustRightInd w:val="0"/>
        <w:snapToGrid w:val="0"/>
        <w:spacing w:line="312" w:lineRule="auto"/>
        <w:ind w:firstLine="585"/>
        <w:rPr>
          <w:rFonts w:ascii="仿宋" w:eastAsia="仿宋" w:hAnsi="仿宋"/>
          <w:color w:val="000000"/>
          <w:sz w:val="30"/>
          <w:szCs w:val="30"/>
        </w:rPr>
      </w:pPr>
      <w:r w:rsidRPr="007B5312">
        <w:rPr>
          <w:rFonts w:ascii="仿宋" w:eastAsia="仿宋" w:hAnsi="仿宋"/>
          <w:color w:val="000000"/>
          <w:sz w:val="30"/>
          <w:szCs w:val="30"/>
        </w:rPr>
        <w:t>1.</w:t>
      </w:r>
      <w:r w:rsidRPr="007B5312">
        <w:rPr>
          <w:rFonts w:ascii="仿宋" w:eastAsia="仿宋" w:hAnsi="仿宋" w:hint="eastAsia"/>
          <w:color w:val="000000"/>
          <w:sz w:val="30"/>
          <w:szCs w:val="30"/>
        </w:rPr>
        <w:t>《云南省高等学校青年教辅人员培训学员推荐汇总表》</w:t>
      </w:r>
      <w:bookmarkStart w:id="0" w:name="OLE_LINK1"/>
    </w:p>
    <w:p w:rsidR="00BC670E" w:rsidRPr="007B5312" w:rsidRDefault="00BC670E" w:rsidP="00BF1D6F">
      <w:pPr>
        <w:adjustRightInd w:val="0"/>
        <w:snapToGrid w:val="0"/>
        <w:spacing w:line="312" w:lineRule="auto"/>
        <w:ind w:firstLine="585"/>
        <w:rPr>
          <w:rFonts w:ascii="仿宋" w:eastAsia="仿宋" w:hAnsi="仿宋"/>
          <w:color w:val="000000"/>
          <w:sz w:val="30"/>
          <w:szCs w:val="30"/>
        </w:rPr>
      </w:pPr>
      <w:r w:rsidRPr="007B5312">
        <w:rPr>
          <w:rFonts w:ascii="仿宋" w:eastAsia="仿宋" w:hAnsi="仿宋"/>
          <w:color w:val="000000"/>
          <w:sz w:val="30"/>
          <w:szCs w:val="30"/>
        </w:rPr>
        <w:t>2.</w:t>
      </w:r>
      <w:r w:rsidRPr="007B5312">
        <w:rPr>
          <w:rFonts w:ascii="仿宋" w:eastAsia="仿宋" w:hAnsi="仿宋" w:hint="eastAsia"/>
          <w:color w:val="000000"/>
          <w:sz w:val="30"/>
          <w:szCs w:val="30"/>
        </w:rPr>
        <w:t>《云南省高等学校青年教辅人员培训项目名额分配表》</w:t>
      </w:r>
    </w:p>
    <w:bookmarkEnd w:id="0"/>
    <w:p w:rsidR="00BC670E" w:rsidRPr="007B5312" w:rsidRDefault="00BC670E" w:rsidP="00BF1D6F">
      <w:pPr>
        <w:adjustRightInd w:val="0"/>
        <w:snapToGrid w:val="0"/>
        <w:spacing w:line="312" w:lineRule="auto"/>
        <w:rPr>
          <w:rFonts w:ascii="仿宋" w:eastAsia="仿宋" w:hAnsi="仿宋"/>
          <w:b/>
          <w:color w:val="000000"/>
          <w:sz w:val="30"/>
          <w:szCs w:val="30"/>
        </w:rPr>
      </w:pPr>
      <w:r w:rsidRPr="007B5312">
        <w:rPr>
          <w:rFonts w:ascii="仿宋" w:eastAsia="仿宋" w:hAnsi="仿宋"/>
          <w:b/>
          <w:color w:val="000000"/>
          <w:sz w:val="30"/>
          <w:szCs w:val="30"/>
        </w:rPr>
        <w:t xml:space="preserve">  </w:t>
      </w:r>
    </w:p>
    <w:p w:rsidR="00BC670E" w:rsidRDefault="00BC670E" w:rsidP="00BF1D6F">
      <w:pPr>
        <w:widowControl/>
        <w:jc w:val="left"/>
        <w:rPr>
          <w:rFonts w:ascii="仿宋" w:eastAsia="仿宋" w:hAnsi="仿宋"/>
          <w:b/>
          <w:color w:val="000000"/>
          <w:sz w:val="30"/>
          <w:szCs w:val="30"/>
        </w:rPr>
      </w:pPr>
      <w:r>
        <w:rPr>
          <w:rFonts w:ascii="仿宋" w:eastAsia="仿宋" w:hAnsi="仿宋"/>
          <w:b/>
          <w:color w:val="000000"/>
          <w:sz w:val="30"/>
          <w:szCs w:val="30"/>
        </w:rPr>
        <w:br w:type="page"/>
      </w:r>
    </w:p>
    <w:p w:rsidR="00BC670E" w:rsidRPr="00756CF4" w:rsidRDefault="00BC670E" w:rsidP="00BF1D6F">
      <w:pPr>
        <w:adjustRightInd w:val="0"/>
        <w:snapToGrid w:val="0"/>
        <w:spacing w:line="312" w:lineRule="auto"/>
        <w:rPr>
          <w:rFonts w:ascii="仿宋" w:eastAsia="仿宋" w:hAnsi="仿宋"/>
          <w:color w:val="000000"/>
          <w:sz w:val="30"/>
          <w:szCs w:val="30"/>
        </w:rPr>
      </w:pPr>
      <w:r w:rsidRPr="00756CF4">
        <w:rPr>
          <w:rFonts w:ascii="仿宋" w:eastAsia="仿宋" w:hAnsi="仿宋" w:hint="eastAsia"/>
          <w:color w:val="000000"/>
          <w:sz w:val="30"/>
          <w:szCs w:val="30"/>
        </w:rPr>
        <w:t>附件</w:t>
      </w:r>
      <w:r w:rsidRPr="00756CF4">
        <w:rPr>
          <w:rFonts w:ascii="仿宋" w:eastAsia="仿宋" w:hAnsi="仿宋"/>
          <w:color w:val="000000"/>
          <w:sz w:val="30"/>
          <w:szCs w:val="30"/>
        </w:rPr>
        <w:t>1</w:t>
      </w:r>
      <w:r w:rsidRPr="00756CF4">
        <w:rPr>
          <w:rFonts w:ascii="仿宋" w:eastAsia="仿宋" w:hAnsi="仿宋" w:hint="eastAsia"/>
          <w:color w:val="000000"/>
          <w:sz w:val="30"/>
          <w:szCs w:val="30"/>
        </w:rPr>
        <w:t>：</w:t>
      </w:r>
    </w:p>
    <w:p w:rsidR="00BC670E" w:rsidRDefault="00BC670E" w:rsidP="00BF1D6F">
      <w:pPr>
        <w:autoSpaceDE w:val="0"/>
        <w:autoSpaceDN w:val="0"/>
        <w:adjustRightInd w:val="0"/>
        <w:snapToGrid w:val="0"/>
        <w:spacing w:line="312" w:lineRule="auto"/>
        <w:jc w:val="center"/>
        <w:rPr>
          <w:rFonts w:ascii="仿宋" w:eastAsia="仿宋" w:hAnsi="仿宋"/>
          <w:b/>
          <w:bCs/>
          <w:color w:val="000000"/>
          <w:kern w:val="0"/>
          <w:sz w:val="30"/>
          <w:szCs w:val="30"/>
        </w:rPr>
      </w:pPr>
    </w:p>
    <w:p w:rsidR="00BC670E" w:rsidRPr="007B5312" w:rsidRDefault="00BC670E" w:rsidP="00BF1D6F">
      <w:pPr>
        <w:autoSpaceDE w:val="0"/>
        <w:autoSpaceDN w:val="0"/>
        <w:adjustRightInd w:val="0"/>
        <w:snapToGrid w:val="0"/>
        <w:spacing w:line="312" w:lineRule="auto"/>
        <w:jc w:val="center"/>
        <w:rPr>
          <w:rFonts w:ascii="仿宋" w:eastAsia="仿宋" w:hAnsi="仿宋"/>
          <w:b/>
          <w:bCs/>
          <w:color w:val="000000"/>
          <w:kern w:val="0"/>
          <w:sz w:val="30"/>
          <w:szCs w:val="30"/>
        </w:rPr>
      </w:pPr>
    </w:p>
    <w:p w:rsidR="00BC670E" w:rsidRDefault="00BC670E" w:rsidP="00BF1D6F">
      <w:pPr>
        <w:adjustRightInd w:val="0"/>
        <w:snapToGrid w:val="0"/>
        <w:spacing w:line="312" w:lineRule="auto"/>
        <w:jc w:val="center"/>
        <w:rPr>
          <w:rFonts w:ascii="黑体" w:eastAsia="黑体" w:hAnsi="黑体" w:cs="宋体"/>
          <w:bCs/>
          <w:color w:val="000000"/>
          <w:sz w:val="36"/>
          <w:szCs w:val="36"/>
          <w:lang w:val="zh-CN"/>
        </w:rPr>
      </w:pPr>
      <w:r w:rsidRPr="00756CF4">
        <w:rPr>
          <w:rFonts w:ascii="黑体" w:eastAsia="黑体" w:hAnsi="黑体" w:cs="宋体" w:hint="eastAsia"/>
          <w:bCs/>
          <w:color w:val="000000"/>
          <w:sz w:val="36"/>
          <w:szCs w:val="36"/>
          <w:lang w:val="zh-CN"/>
        </w:rPr>
        <w:t>云南省高等学校青年教辅人员培训学员推荐</w:t>
      </w:r>
    </w:p>
    <w:p w:rsidR="00BC670E" w:rsidRDefault="00BC670E" w:rsidP="00BF1D6F">
      <w:pPr>
        <w:adjustRightInd w:val="0"/>
        <w:snapToGrid w:val="0"/>
        <w:spacing w:line="312" w:lineRule="auto"/>
        <w:jc w:val="center"/>
        <w:rPr>
          <w:rFonts w:ascii="黑体" w:eastAsia="黑体" w:hAnsi="黑体" w:cs="宋体"/>
          <w:bCs/>
          <w:color w:val="000000"/>
          <w:sz w:val="36"/>
          <w:szCs w:val="36"/>
          <w:lang w:val="zh-CN"/>
        </w:rPr>
      </w:pPr>
    </w:p>
    <w:p w:rsidR="00BC670E" w:rsidRPr="004252DD" w:rsidRDefault="00BC670E" w:rsidP="00BF1D6F">
      <w:pPr>
        <w:adjustRightInd w:val="0"/>
        <w:snapToGrid w:val="0"/>
        <w:spacing w:line="312" w:lineRule="auto"/>
        <w:jc w:val="center"/>
        <w:rPr>
          <w:rFonts w:ascii="黑体" w:eastAsia="黑体" w:hAnsi="黑体" w:cs="宋体"/>
          <w:bCs/>
          <w:color w:val="000000"/>
          <w:sz w:val="36"/>
          <w:szCs w:val="36"/>
          <w:lang w:val="zh-CN"/>
        </w:rPr>
      </w:pPr>
      <w:r w:rsidRPr="00756CF4">
        <w:rPr>
          <w:rFonts w:ascii="黑体" w:eastAsia="黑体" w:hAnsi="黑体" w:cs="宋体" w:hint="eastAsia"/>
          <w:bCs/>
          <w:color w:val="000000"/>
          <w:sz w:val="36"/>
          <w:szCs w:val="36"/>
          <w:lang w:val="zh-CN"/>
        </w:rPr>
        <w:t>汇总表</w:t>
      </w:r>
    </w:p>
    <w:p w:rsidR="00BC670E" w:rsidRPr="007B5312" w:rsidRDefault="00BC670E" w:rsidP="00BF1D6F">
      <w:pPr>
        <w:autoSpaceDE w:val="0"/>
        <w:autoSpaceDN w:val="0"/>
        <w:adjustRightInd w:val="0"/>
        <w:snapToGrid w:val="0"/>
        <w:spacing w:line="312" w:lineRule="auto"/>
        <w:rPr>
          <w:rFonts w:ascii="仿宋" w:eastAsia="仿宋" w:hAnsi="仿宋"/>
          <w:b/>
          <w:bCs/>
          <w:color w:val="000000"/>
          <w:kern w:val="0"/>
          <w:sz w:val="30"/>
          <w:szCs w:val="30"/>
        </w:rPr>
      </w:pPr>
    </w:p>
    <w:p w:rsidR="00BC670E" w:rsidRPr="007B5312" w:rsidRDefault="00BC670E" w:rsidP="00BF1D6F">
      <w:pPr>
        <w:autoSpaceDE w:val="0"/>
        <w:autoSpaceDN w:val="0"/>
        <w:adjustRightInd w:val="0"/>
        <w:snapToGrid w:val="0"/>
        <w:spacing w:line="480" w:lineRule="auto"/>
        <w:ind w:firstLine="300"/>
        <w:rPr>
          <w:rFonts w:ascii="仿宋" w:eastAsia="仿宋" w:hAnsi="仿宋"/>
          <w:color w:val="000000"/>
          <w:kern w:val="0"/>
          <w:sz w:val="30"/>
          <w:szCs w:val="30"/>
        </w:rPr>
      </w:pPr>
      <w:r w:rsidRPr="007B5312">
        <w:rPr>
          <w:rFonts w:ascii="仿宋" w:eastAsia="仿宋" w:hAnsi="仿宋" w:cs="宋体" w:hint="eastAsia"/>
          <w:color w:val="000000"/>
          <w:kern w:val="0"/>
          <w:sz w:val="30"/>
          <w:szCs w:val="30"/>
          <w:lang w:val="zh-CN"/>
        </w:rPr>
        <w:t>学</w:t>
      </w:r>
      <w:r>
        <w:rPr>
          <w:rFonts w:ascii="仿宋" w:eastAsia="仿宋" w:hAnsi="仿宋" w:cs="宋体"/>
          <w:color w:val="000000"/>
          <w:kern w:val="0"/>
          <w:sz w:val="30"/>
          <w:szCs w:val="30"/>
          <w:lang w:val="zh-CN"/>
        </w:rPr>
        <w:t xml:space="preserve">  </w:t>
      </w:r>
      <w:r w:rsidRPr="007B5312">
        <w:rPr>
          <w:rFonts w:ascii="仿宋" w:eastAsia="仿宋" w:hAnsi="仿宋" w:cs="宋体" w:hint="eastAsia"/>
          <w:color w:val="000000"/>
          <w:kern w:val="0"/>
          <w:sz w:val="30"/>
          <w:szCs w:val="30"/>
          <w:lang w:val="zh-CN"/>
        </w:rPr>
        <w:t>校：</w:t>
      </w:r>
      <w:r w:rsidRPr="007B5312">
        <w:rPr>
          <w:rFonts w:ascii="仿宋" w:eastAsia="仿宋" w:hAnsi="仿宋"/>
          <w:color w:val="000000"/>
          <w:kern w:val="0"/>
          <w:sz w:val="30"/>
          <w:szCs w:val="30"/>
          <w:u w:val="single"/>
        </w:rPr>
        <w:t xml:space="preserve">                  </w:t>
      </w:r>
      <w:r w:rsidRPr="007B5312">
        <w:rPr>
          <w:rFonts w:ascii="仿宋" w:eastAsia="仿宋" w:hAnsi="仿宋" w:cs="宋体" w:hint="eastAsia"/>
          <w:color w:val="000000"/>
          <w:kern w:val="0"/>
          <w:sz w:val="30"/>
          <w:szCs w:val="30"/>
          <w:lang w:val="zh-CN"/>
        </w:rPr>
        <w:t>（公章）</w:t>
      </w:r>
      <w:r w:rsidRPr="007B5312">
        <w:rPr>
          <w:rFonts w:ascii="仿宋" w:eastAsia="仿宋" w:hAnsi="仿宋"/>
          <w:color w:val="000000"/>
          <w:kern w:val="0"/>
          <w:sz w:val="30"/>
          <w:szCs w:val="30"/>
        </w:rPr>
        <w:t xml:space="preserve"> </w:t>
      </w:r>
    </w:p>
    <w:p w:rsidR="00BC670E" w:rsidRPr="007B5312" w:rsidRDefault="00BC670E" w:rsidP="000824A6">
      <w:pPr>
        <w:autoSpaceDE w:val="0"/>
        <w:autoSpaceDN w:val="0"/>
        <w:adjustRightInd w:val="0"/>
        <w:snapToGrid w:val="0"/>
        <w:spacing w:line="480" w:lineRule="auto"/>
        <w:ind w:leftChars="71" w:left="31680" w:firstLineChars="50" w:firstLine="31680"/>
        <w:rPr>
          <w:rFonts w:ascii="仿宋" w:eastAsia="仿宋" w:hAnsi="仿宋"/>
          <w:color w:val="000000"/>
          <w:kern w:val="0"/>
          <w:sz w:val="30"/>
          <w:szCs w:val="30"/>
        </w:rPr>
      </w:pPr>
      <w:r w:rsidRPr="007B5312">
        <w:rPr>
          <w:rFonts w:ascii="仿宋" w:eastAsia="仿宋" w:hAnsi="仿宋" w:cs="宋体" w:hint="eastAsia"/>
          <w:color w:val="000000"/>
          <w:kern w:val="0"/>
          <w:sz w:val="30"/>
          <w:szCs w:val="30"/>
          <w:lang w:val="zh-CN"/>
        </w:rPr>
        <w:t>联系人：</w:t>
      </w:r>
      <w:r w:rsidRPr="007B5312">
        <w:rPr>
          <w:rFonts w:ascii="仿宋" w:eastAsia="仿宋" w:hAnsi="仿宋" w:cs="宋体"/>
          <w:color w:val="000000"/>
          <w:kern w:val="0"/>
          <w:sz w:val="30"/>
          <w:szCs w:val="30"/>
          <w:lang w:val="zh-CN"/>
        </w:rPr>
        <w:t xml:space="preserve"> </w:t>
      </w:r>
      <w:r w:rsidRPr="007B5312">
        <w:rPr>
          <w:rFonts w:ascii="仿宋" w:eastAsia="仿宋" w:hAnsi="仿宋"/>
          <w:color w:val="000000"/>
          <w:kern w:val="0"/>
          <w:sz w:val="30"/>
          <w:szCs w:val="30"/>
          <w:u w:val="single"/>
        </w:rPr>
        <w:t xml:space="preserve">      </w:t>
      </w:r>
      <w:r>
        <w:rPr>
          <w:rFonts w:ascii="仿宋" w:eastAsia="仿宋" w:hAnsi="仿宋"/>
          <w:color w:val="000000"/>
          <w:kern w:val="0"/>
          <w:sz w:val="30"/>
          <w:szCs w:val="30"/>
          <w:u w:val="single"/>
        </w:rPr>
        <w:t xml:space="preserve">  </w:t>
      </w:r>
      <w:r w:rsidRPr="007B5312">
        <w:rPr>
          <w:rFonts w:ascii="仿宋" w:eastAsia="仿宋" w:hAnsi="仿宋"/>
          <w:color w:val="000000"/>
          <w:kern w:val="0"/>
          <w:sz w:val="30"/>
          <w:szCs w:val="30"/>
          <w:u w:val="single"/>
        </w:rPr>
        <w:t xml:space="preserve">       </w:t>
      </w:r>
      <w:r>
        <w:rPr>
          <w:rFonts w:ascii="仿宋" w:eastAsia="仿宋" w:hAnsi="仿宋"/>
          <w:color w:val="000000"/>
          <w:kern w:val="0"/>
          <w:sz w:val="30"/>
          <w:szCs w:val="30"/>
          <w:u w:val="single"/>
        </w:rPr>
        <w:t xml:space="preserve"> </w:t>
      </w:r>
      <w:r w:rsidRPr="007B5312">
        <w:rPr>
          <w:rFonts w:ascii="仿宋" w:eastAsia="仿宋" w:hAnsi="仿宋"/>
          <w:color w:val="000000"/>
          <w:kern w:val="0"/>
          <w:sz w:val="30"/>
          <w:szCs w:val="30"/>
          <w:u w:val="single"/>
        </w:rPr>
        <w:t xml:space="preserve"> </w:t>
      </w:r>
      <w:r w:rsidRPr="007B5312">
        <w:rPr>
          <w:rFonts w:ascii="仿宋" w:eastAsia="仿宋" w:hAnsi="仿宋"/>
          <w:color w:val="000000"/>
          <w:kern w:val="0"/>
          <w:sz w:val="30"/>
          <w:szCs w:val="30"/>
        </w:rPr>
        <w:t xml:space="preserve">   </w:t>
      </w:r>
      <w:r w:rsidRPr="007B5312">
        <w:rPr>
          <w:rFonts w:ascii="仿宋" w:eastAsia="仿宋" w:hAnsi="仿宋" w:cs="宋体" w:hint="eastAsia"/>
          <w:color w:val="000000"/>
          <w:kern w:val="0"/>
          <w:sz w:val="30"/>
          <w:szCs w:val="30"/>
          <w:lang w:val="zh-CN"/>
        </w:rPr>
        <w:t>手机：</w:t>
      </w:r>
      <w:r w:rsidRPr="007B5312">
        <w:rPr>
          <w:rFonts w:ascii="仿宋" w:eastAsia="仿宋" w:hAnsi="仿宋"/>
          <w:color w:val="000000"/>
          <w:kern w:val="0"/>
          <w:sz w:val="30"/>
          <w:szCs w:val="30"/>
          <w:u w:val="single"/>
        </w:rPr>
        <w:t xml:space="preserve">            </w:t>
      </w:r>
      <w:r w:rsidRPr="007B5312">
        <w:rPr>
          <w:rFonts w:ascii="仿宋" w:eastAsia="仿宋" w:hAnsi="仿宋"/>
          <w:color w:val="000000"/>
          <w:kern w:val="0"/>
          <w:sz w:val="30"/>
          <w:szCs w:val="30"/>
        </w:rPr>
        <w:t xml:space="preserve">     </w:t>
      </w:r>
    </w:p>
    <w:p w:rsidR="00BC670E" w:rsidRPr="007B5312" w:rsidRDefault="00BC670E" w:rsidP="000824A6">
      <w:pPr>
        <w:autoSpaceDE w:val="0"/>
        <w:autoSpaceDN w:val="0"/>
        <w:adjustRightInd w:val="0"/>
        <w:snapToGrid w:val="0"/>
        <w:spacing w:line="480" w:lineRule="auto"/>
        <w:ind w:leftChars="71" w:left="31680" w:firstLineChars="50" w:firstLine="31680"/>
        <w:rPr>
          <w:rFonts w:ascii="仿宋" w:eastAsia="仿宋" w:hAnsi="仿宋"/>
          <w:color w:val="000000"/>
          <w:kern w:val="0"/>
          <w:sz w:val="30"/>
          <w:szCs w:val="30"/>
        </w:rPr>
      </w:pPr>
      <w:r w:rsidRPr="007B5312">
        <w:rPr>
          <w:rFonts w:ascii="仿宋" w:eastAsia="仿宋" w:hAnsi="仿宋" w:cs="宋体" w:hint="eastAsia"/>
          <w:color w:val="000000"/>
          <w:kern w:val="0"/>
          <w:sz w:val="30"/>
          <w:szCs w:val="30"/>
          <w:lang w:val="zh-CN"/>
        </w:rPr>
        <w:t>电子邮箱：</w:t>
      </w:r>
      <w:r w:rsidRPr="007B5312">
        <w:rPr>
          <w:rFonts w:ascii="仿宋" w:eastAsia="仿宋" w:hAnsi="仿宋"/>
          <w:color w:val="000000"/>
          <w:kern w:val="0"/>
          <w:sz w:val="30"/>
          <w:szCs w:val="30"/>
          <w:u w:val="single"/>
        </w:rPr>
        <w:t xml:space="preserve">                        </w:t>
      </w:r>
    </w:p>
    <w:p w:rsidR="00BC670E" w:rsidRPr="007B5312" w:rsidRDefault="00BC670E" w:rsidP="00BF1D6F">
      <w:pPr>
        <w:autoSpaceDE w:val="0"/>
        <w:autoSpaceDN w:val="0"/>
        <w:adjustRightInd w:val="0"/>
        <w:snapToGrid w:val="0"/>
        <w:spacing w:line="480" w:lineRule="auto"/>
        <w:ind w:firstLine="300"/>
        <w:rPr>
          <w:rFonts w:ascii="仿宋" w:eastAsia="仿宋" w:hAnsi="仿宋"/>
          <w:color w:val="000000"/>
          <w:kern w:val="0"/>
          <w:sz w:val="30"/>
          <w:szCs w:val="30"/>
          <w:u w:val="single"/>
        </w:rPr>
      </w:pPr>
      <w:r w:rsidRPr="007B5312">
        <w:rPr>
          <w:rFonts w:ascii="仿宋" w:eastAsia="仿宋" w:hAnsi="仿宋" w:cs="宋体" w:hint="eastAsia"/>
          <w:color w:val="000000"/>
          <w:kern w:val="0"/>
          <w:sz w:val="30"/>
          <w:szCs w:val="30"/>
          <w:lang w:val="zh-CN"/>
        </w:rPr>
        <w:t>学科：</w:t>
      </w:r>
      <w:r w:rsidRPr="007B5312">
        <w:rPr>
          <w:rFonts w:ascii="仿宋" w:eastAsia="仿宋" w:hAnsi="仿宋"/>
          <w:color w:val="000000"/>
          <w:kern w:val="0"/>
          <w:sz w:val="30"/>
          <w:szCs w:val="30"/>
          <w:u w:val="single"/>
        </w:rPr>
        <w:t xml:space="preserve">                         </w:t>
      </w:r>
    </w:p>
    <w:p w:rsidR="00BC670E" w:rsidRPr="007B5312" w:rsidRDefault="00BC670E" w:rsidP="00BF1D6F">
      <w:pPr>
        <w:autoSpaceDE w:val="0"/>
        <w:autoSpaceDN w:val="0"/>
        <w:adjustRightInd w:val="0"/>
        <w:snapToGrid w:val="0"/>
        <w:spacing w:line="312" w:lineRule="auto"/>
        <w:ind w:firstLine="300"/>
        <w:rPr>
          <w:rFonts w:ascii="仿宋" w:eastAsia="仿宋" w:hAnsi="仿宋"/>
          <w:color w:val="000000"/>
          <w:kern w:val="0"/>
          <w:sz w:val="30"/>
          <w:szCs w:val="30"/>
          <w:u w:val="single"/>
        </w:rPr>
      </w:pPr>
    </w:p>
    <w:p w:rsidR="00BC670E" w:rsidRPr="007B5312" w:rsidRDefault="00BC670E" w:rsidP="00BF1D6F">
      <w:pPr>
        <w:autoSpaceDE w:val="0"/>
        <w:autoSpaceDN w:val="0"/>
        <w:adjustRightInd w:val="0"/>
        <w:snapToGrid w:val="0"/>
        <w:spacing w:line="312" w:lineRule="auto"/>
        <w:ind w:firstLine="300"/>
        <w:rPr>
          <w:rFonts w:ascii="仿宋" w:eastAsia="仿宋" w:hAnsi="仿宋"/>
          <w:color w:val="000000"/>
          <w:kern w:val="0"/>
          <w:sz w:val="30"/>
          <w:szCs w:val="30"/>
          <w:u w:val="single"/>
        </w:rPr>
      </w:pPr>
    </w:p>
    <w:tbl>
      <w:tblPr>
        <w:tblW w:w="0" w:type="auto"/>
        <w:tblInd w:w="216" w:type="dxa"/>
        <w:tblLayout w:type="fixed"/>
        <w:tblLook w:val="0000"/>
      </w:tblPr>
      <w:tblGrid>
        <w:gridCol w:w="516"/>
        <w:gridCol w:w="427"/>
        <w:gridCol w:w="427"/>
        <w:gridCol w:w="427"/>
        <w:gridCol w:w="889"/>
        <w:gridCol w:w="507"/>
        <w:gridCol w:w="519"/>
        <w:gridCol w:w="517"/>
        <w:gridCol w:w="514"/>
        <w:gridCol w:w="632"/>
        <w:gridCol w:w="1059"/>
        <w:gridCol w:w="2530"/>
      </w:tblGrid>
      <w:tr w:rsidR="00BC670E" w:rsidRPr="00756CF4" w:rsidTr="00AC7E7A">
        <w:trPr>
          <w:trHeight w:val="567"/>
        </w:trPr>
        <w:tc>
          <w:tcPr>
            <w:tcW w:w="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r w:rsidRPr="00756CF4">
              <w:rPr>
                <w:rFonts w:ascii="仿宋" w:eastAsia="仿宋" w:hAnsi="仿宋" w:cs="宋体" w:hint="eastAsia"/>
                <w:color w:val="000000"/>
                <w:kern w:val="0"/>
                <w:sz w:val="28"/>
                <w:szCs w:val="28"/>
                <w:lang w:val="zh-CN"/>
              </w:rPr>
              <w:t>姓</w:t>
            </w:r>
            <w:r w:rsidRPr="00756CF4">
              <w:rPr>
                <w:rFonts w:ascii="仿宋" w:eastAsia="仿宋" w:hAnsi="仿宋" w:cs="宋体"/>
                <w:color w:val="000000"/>
                <w:kern w:val="0"/>
                <w:sz w:val="28"/>
                <w:szCs w:val="28"/>
                <w:lang w:val="zh-CN"/>
              </w:rPr>
              <w:t xml:space="preserve"> </w:t>
            </w:r>
            <w:r w:rsidRPr="00756CF4">
              <w:rPr>
                <w:rFonts w:ascii="仿宋" w:eastAsia="仿宋" w:hAnsi="仿宋" w:cs="宋体" w:hint="eastAsia"/>
                <w:color w:val="000000"/>
                <w:kern w:val="0"/>
                <w:sz w:val="28"/>
                <w:szCs w:val="28"/>
                <w:lang w:val="zh-CN"/>
              </w:rPr>
              <w:t>名</w:t>
            </w: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r w:rsidRPr="00756CF4">
              <w:rPr>
                <w:rFonts w:ascii="仿宋" w:eastAsia="仿宋" w:hAnsi="仿宋" w:cs="宋体" w:hint="eastAsia"/>
                <w:color w:val="000000"/>
                <w:kern w:val="0"/>
                <w:sz w:val="28"/>
                <w:szCs w:val="28"/>
                <w:lang w:val="zh-CN"/>
              </w:rPr>
              <w:t>性别</w:t>
            </w: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r w:rsidRPr="00756CF4">
              <w:rPr>
                <w:rFonts w:ascii="仿宋" w:eastAsia="仿宋" w:hAnsi="仿宋" w:cs="宋体" w:hint="eastAsia"/>
                <w:color w:val="000000"/>
                <w:kern w:val="0"/>
                <w:sz w:val="28"/>
                <w:szCs w:val="28"/>
                <w:lang w:val="zh-CN"/>
              </w:rPr>
              <w:t>年龄</w:t>
            </w: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r w:rsidRPr="00756CF4">
              <w:rPr>
                <w:rFonts w:ascii="仿宋" w:eastAsia="仿宋" w:hAnsi="仿宋" w:cs="宋体" w:hint="eastAsia"/>
                <w:color w:val="000000"/>
                <w:kern w:val="0"/>
                <w:sz w:val="28"/>
                <w:szCs w:val="28"/>
                <w:lang w:val="zh-CN"/>
              </w:rPr>
              <w:t>民族</w:t>
            </w:r>
          </w:p>
        </w:tc>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r w:rsidRPr="00756CF4">
              <w:rPr>
                <w:rFonts w:ascii="仿宋" w:eastAsia="仿宋" w:hAnsi="仿宋" w:cs="宋体" w:hint="eastAsia"/>
                <w:color w:val="000000"/>
                <w:kern w:val="0"/>
                <w:sz w:val="28"/>
                <w:szCs w:val="28"/>
                <w:lang w:val="zh-CN"/>
              </w:rPr>
              <w:t>单</w:t>
            </w:r>
            <w:r w:rsidRPr="00756CF4">
              <w:rPr>
                <w:rFonts w:ascii="仿宋" w:eastAsia="仿宋" w:hAnsi="仿宋" w:cs="宋体"/>
                <w:color w:val="000000"/>
                <w:kern w:val="0"/>
                <w:sz w:val="28"/>
                <w:szCs w:val="28"/>
                <w:lang w:val="zh-CN"/>
              </w:rPr>
              <w:t xml:space="preserve">    </w:t>
            </w:r>
            <w:r w:rsidRPr="00756CF4">
              <w:rPr>
                <w:rFonts w:ascii="仿宋" w:eastAsia="仿宋" w:hAnsi="仿宋" w:cs="宋体" w:hint="eastAsia"/>
                <w:color w:val="000000"/>
                <w:kern w:val="0"/>
                <w:sz w:val="28"/>
                <w:szCs w:val="28"/>
                <w:lang w:val="zh-CN"/>
              </w:rPr>
              <w:t>位</w:t>
            </w:r>
          </w:p>
        </w:tc>
        <w:tc>
          <w:tcPr>
            <w:tcW w:w="5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r w:rsidRPr="00756CF4">
              <w:rPr>
                <w:rFonts w:ascii="仿宋" w:eastAsia="仿宋" w:hAnsi="仿宋" w:cs="宋体" w:hint="eastAsia"/>
                <w:color w:val="000000"/>
                <w:kern w:val="0"/>
                <w:sz w:val="28"/>
                <w:szCs w:val="28"/>
                <w:lang w:val="zh-CN"/>
              </w:rPr>
              <w:t>职务</w:t>
            </w:r>
          </w:p>
        </w:tc>
        <w:tc>
          <w:tcPr>
            <w:tcW w:w="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r w:rsidRPr="00756CF4">
              <w:rPr>
                <w:rFonts w:ascii="仿宋" w:eastAsia="仿宋" w:hAnsi="仿宋" w:cs="宋体" w:hint="eastAsia"/>
                <w:color w:val="000000"/>
                <w:kern w:val="0"/>
                <w:sz w:val="28"/>
                <w:szCs w:val="28"/>
                <w:lang w:val="zh-CN"/>
              </w:rPr>
              <w:t>职称</w:t>
            </w:r>
          </w:p>
        </w:tc>
        <w:tc>
          <w:tcPr>
            <w:tcW w:w="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r w:rsidRPr="00756CF4">
              <w:rPr>
                <w:rFonts w:ascii="仿宋" w:eastAsia="仿宋" w:hAnsi="仿宋" w:cs="宋体" w:hint="eastAsia"/>
                <w:color w:val="000000"/>
                <w:kern w:val="0"/>
                <w:sz w:val="28"/>
                <w:szCs w:val="28"/>
                <w:lang w:val="zh-CN"/>
              </w:rPr>
              <w:t>学历</w:t>
            </w:r>
          </w:p>
        </w:tc>
        <w:tc>
          <w:tcPr>
            <w:tcW w:w="5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r w:rsidRPr="00756CF4">
              <w:rPr>
                <w:rFonts w:ascii="仿宋" w:eastAsia="仿宋" w:hAnsi="仿宋" w:cs="宋体" w:hint="eastAsia"/>
                <w:color w:val="000000"/>
                <w:kern w:val="0"/>
                <w:sz w:val="28"/>
                <w:szCs w:val="28"/>
                <w:lang w:val="zh-CN"/>
              </w:rPr>
              <w:t>教龄</w:t>
            </w:r>
          </w:p>
        </w:tc>
        <w:tc>
          <w:tcPr>
            <w:tcW w:w="6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r w:rsidRPr="00756CF4">
              <w:rPr>
                <w:rFonts w:ascii="仿宋" w:eastAsia="仿宋" w:hAnsi="仿宋" w:cs="宋体" w:hint="eastAsia"/>
                <w:color w:val="000000"/>
                <w:kern w:val="0"/>
                <w:sz w:val="28"/>
                <w:szCs w:val="28"/>
                <w:lang w:val="zh-CN"/>
              </w:rPr>
              <w:t>专业</w:t>
            </w: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r w:rsidRPr="00756CF4">
              <w:rPr>
                <w:rFonts w:ascii="仿宋" w:eastAsia="仿宋" w:hAnsi="仿宋" w:cs="宋体" w:hint="eastAsia"/>
                <w:color w:val="000000"/>
                <w:kern w:val="0"/>
                <w:sz w:val="28"/>
                <w:szCs w:val="28"/>
                <w:lang w:val="zh-CN"/>
              </w:rPr>
              <w:t>手机</w:t>
            </w:r>
          </w:p>
        </w:tc>
        <w:tc>
          <w:tcPr>
            <w:tcW w:w="25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r w:rsidRPr="00756CF4">
              <w:rPr>
                <w:rFonts w:ascii="仿宋" w:eastAsia="仿宋" w:hAnsi="仿宋" w:cs="宋体" w:hint="eastAsia"/>
                <w:color w:val="000000"/>
                <w:kern w:val="0"/>
                <w:sz w:val="28"/>
                <w:szCs w:val="28"/>
                <w:lang w:val="zh-CN"/>
              </w:rPr>
              <w:t>电子邮箱</w:t>
            </w:r>
          </w:p>
        </w:tc>
      </w:tr>
      <w:tr w:rsidR="00BC670E" w:rsidRPr="00756CF4" w:rsidTr="00AC7E7A">
        <w:trPr>
          <w:trHeight w:val="608"/>
        </w:trPr>
        <w:tc>
          <w:tcPr>
            <w:tcW w:w="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5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5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6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25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r>
      <w:tr w:rsidR="00BC670E" w:rsidRPr="00756CF4" w:rsidTr="00AC7E7A">
        <w:trPr>
          <w:trHeight w:val="606"/>
        </w:trPr>
        <w:tc>
          <w:tcPr>
            <w:tcW w:w="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5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5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6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25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r>
      <w:tr w:rsidR="00BC670E" w:rsidRPr="00756CF4" w:rsidTr="00AC7E7A">
        <w:trPr>
          <w:trHeight w:val="616"/>
        </w:trPr>
        <w:tc>
          <w:tcPr>
            <w:tcW w:w="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5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5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6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25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r>
      <w:tr w:rsidR="00BC670E" w:rsidRPr="00756CF4" w:rsidTr="00AC7E7A">
        <w:trPr>
          <w:trHeight w:val="636"/>
        </w:trPr>
        <w:tc>
          <w:tcPr>
            <w:tcW w:w="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5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5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6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25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r>
      <w:tr w:rsidR="00BC670E" w:rsidRPr="00756CF4" w:rsidTr="00AC7E7A">
        <w:trPr>
          <w:trHeight w:val="602"/>
        </w:trPr>
        <w:tc>
          <w:tcPr>
            <w:tcW w:w="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5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5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6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25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r>
      <w:tr w:rsidR="00BC670E" w:rsidRPr="00756CF4" w:rsidTr="00AC7E7A">
        <w:trPr>
          <w:trHeight w:val="602"/>
        </w:trPr>
        <w:tc>
          <w:tcPr>
            <w:tcW w:w="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5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5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6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25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r>
      <w:tr w:rsidR="00BC670E" w:rsidRPr="00756CF4" w:rsidTr="00AC7E7A">
        <w:trPr>
          <w:trHeight w:val="602"/>
        </w:trPr>
        <w:tc>
          <w:tcPr>
            <w:tcW w:w="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8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5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5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5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5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6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c>
          <w:tcPr>
            <w:tcW w:w="25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C670E" w:rsidRPr="00756CF4" w:rsidRDefault="00BC670E" w:rsidP="00AC7E7A">
            <w:pPr>
              <w:autoSpaceDE w:val="0"/>
              <w:autoSpaceDN w:val="0"/>
              <w:adjustRightInd w:val="0"/>
              <w:snapToGrid w:val="0"/>
              <w:jc w:val="center"/>
              <w:rPr>
                <w:rFonts w:ascii="仿宋" w:eastAsia="仿宋" w:hAnsi="仿宋" w:cs="宋体"/>
                <w:color w:val="000000"/>
                <w:kern w:val="0"/>
                <w:sz w:val="28"/>
                <w:szCs w:val="28"/>
                <w:lang w:val="zh-CN"/>
              </w:rPr>
            </w:pPr>
          </w:p>
        </w:tc>
      </w:tr>
    </w:tbl>
    <w:p w:rsidR="00BC670E" w:rsidRPr="007B5312" w:rsidRDefault="00BC670E" w:rsidP="00BF1D6F">
      <w:pPr>
        <w:autoSpaceDE w:val="0"/>
        <w:autoSpaceDN w:val="0"/>
        <w:adjustRightInd w:val="0"/>
        <w:snapToGrid w:val="0"/>
        <w:spacing w:line="312" w:lineRule="auto"/>
        <w:ind w:firstLine="399"/>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注：请各校按学科汇总学员信息，制成</w:t>
      </w:r>
      <w:r w:rsidRPr="007B5312">
        <w:rPr>
          <w:rFonts w:ascii="仿宋" w:eastAsia="仿宋" w:hAnsi="仿宋" w:cs="宋体"/>
          <w:color w:val="000000"/>
          <w:kern w:val="0"/>
          <w:sz w:val="30"/>
          <w:szCs w:val="30"/>
          <w:lang w:val="zh-CN"/>
        </w:rPr>
        <w:t>EXCEL</w:t>
      </w:r>
      <w:r w:rsidRPr="007B5312">
        <w:rPr>
          <w:rFonts w:ascii="仿宋" w:eastAsia="仿宋" w:hAnsi="仿宋" w:cs="宋体" w:hint="eastAsia"/>
          <w:color w:val="000000"/>
          <w:kern w:val="0"/>
          <w:sz w:val="30"/>
          <w:szCs w:val="30"/>
          <w:lang w:val="zh-CN"/>
        </w:rPr>
        <w:t>表。</w:t>
      </w:r>
    </w:p>
    <w:p w:rsidR="00BC670E" w:rsidRPr="007B5312" w:rsidRDefault="00BC670E" w:rsidP="00BF1D6F">
      <w:pPr>
        <w:adjustRightInd w:val="0"/>
        <w:snapToGrid w:val="0"/>
        <w:spacing w:line="312" w:lineRule="auto"/>
        <w:rPr>
          <w:rFonts w:ascii="仿宋" w:eastAsia="仿宋" w:hAnsi="仿宋"/>
          <w:b/>
          <w:color w:val="000000"/>
          <w:sz w:val="30"/>
          <w:szCs w:val="30"/>
        </w:rPr>
      </w:pPr>
    </w:p>
    <w:p w:rsidR="00BC670E" w:rsidRPr="00756CF4" w:rsidRDefault="00BC670E" w:rsidP="00BF1D6F">
      <w:pPr>
        <w:adjustRightInd w:val="0"/>
        <w:snapToGrid w:val="0"/>
        <w:spacing w:line="312" w:lineRule="auto"/>
        <w:rPr>
          <w:rFonts w:ascii="仿宋" w:eastAsia="仿宋" w:hAnsi="仿宋"/>
          <w:color w:val="000000"/>
          <w:sz w:val="30"/>
          <w:szCs w:val="30"/>
        </w:rPr>
      </w:pPr>
      <w:r w:rsidRPr="00756CF4">
        <w:rPr>
          <w:rFonts w:ascii="仿宋" w:eastAsia="仿宋" w:hAnsi="仿宋" w:hint="eastAsia"/>
          <w:color w:val="000000"/>
          <w:sz w:val="30"/>
          <w:szCs w:val="30"/>
        </w:rPr>
        <w:t>附件</w:t>
      </w:r>
      <w:r>
        <w:rPr>
          <w:rFonts w:ascii="仿宋" w:eastAsia="仿宋" w:hAnsi="仿宋"/>
          <w:color w:val="000000"/>
          <w:sz w:val="30"/>
          <w:szCs w:val="30"/>
        </w:rPr>
        <w:t>2</w:t>
      </w:r>
    </w:p>
    <w:p w:rsidR="00BC670E" w:rsidRPr="00756CF4" w:rsidRDefault="00BC670E" w:rsidP="000824A6">
      <w:pPr>
        <w:adjustRightInd w:val="0"/>
        <w:snapToGrid w:val="0"/>
        <w:spacing w:line="312" w:lineRule="auto"/>
        <w:ind w:left="31680" w:hangingChars="700" w:firstLine="31680"/>
        <w:jc w:val="center"/>
        <w:rPr>
          <w:rFonts w:ascii="黑体" w:eastAsia="黑体" w:hAnsi="黑体"/>
          <w:color w:val="000000"/>
          <w:sz w:val="36"/>
          <w:szCs w:val="36"/>
        </w:rPr>
      </w:pPr>
      <w:r w:rsidRPr="00756CF4">
        <w:rPr>
          <w:rFonts w:ascii="黑体" w:eastAsia="黑体" w:hAnsi="黑体" w:hint="eastAsia"/>
          <w:color w:val="000000"/>
          <w:sz w:val="36"/>
          <w:szCs w:val="36"/>
        </w:rPr>
        <w:t>云南省高等学校青年教辅人员培训项目名额分配表</w:t>
      </w:r>
    </w:p>
    <w:tbl>
      <w:tblPr>
        <w:tblW w:w="0" w:type="auto"/>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98"/>
        <w:gridCol w:w="4180"/>
        <w:gridCol w:w="2018"/>
      </w:tblGrid>
      <w:tr w:rsidR="00BC670E" w:rsidRPr="00756CF4" w:rsidTr="00AC7E7A">
        <w:trPr>
          <w:trHeight w:val="517"/>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序号</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本科学校名称</w:t>
            </w:r>
          </w:p>
        </w:tc>
        <w:tc>
          <w:tcPr>
            <w:tcW w:w="201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名额分配</w:t>
            </w:r>
          </w:p>
        </w:tc>
      </w:tr>
      <w:tr w:rsidR="00BC670E" w:rsidRPr="00756CF4" w:rsidTr="00AC7E7A">
        <w:trPr>
          <w:trHeight w:val="517"/>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1</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云南大学</w:t>
            </w:r>
          </w:p>
        </w:tc>
        <w:tc>
          <w:tcPr>
            <w:tcW w:w="2018" w:type="dxa"/>
            <w:vAlign w:val="center"/>
          </w:tcPr>
          <w:p w:rsidR="00BC670E" w:rsidRPr="00756CF4" w:rsidRDefault="00BC670E" w:rsidP="00AC7E7A">
            <w:pPr>
              <w:autoSpaceDN w:val="0"/>
              <w:adjustRightInd w:val="0"/>
              <w:snapToGrid w:val="0"/>
              <w:jc w:val="center"/>
              <w:textAlignment w:val="center"/>
              <w:rPr>
                <w:rFonts w:ascii="仿宋" w:eastAsia="仿宋" w:hAnsi="仿宋" w:cs="宋体"/>
                <w:color w:val="000000"/>
                <w:sz w:val="28"/>
                <w:szCs w:val="28"/>
              </w:rPr>
            </w:pPr>
            <w:r w:rsidRPr="00756CF4">
              <w:rPr>
                <w:rFonts w:ascii="仿宋" w:eastAsia="仿宋" w:hAnsi="仿宋"/>
                <w:color w:val="000000"/>
                <w:sz w:val="28"/>
                <w:szCs w:val="28"/>
              </w:rPr>
              <w:t>6</w:t>
            </w:r>
          </w:p>
        </w:tc>
      </w:tr>
      <w:tr w:rsidR="00BC670E" w:rsidRPr="00756CF4" w:rsidTr="00AC7E7A">
        <w:trPr>
          <w:trHeight w:val="517"/>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2</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昆明理工大学</w:t>
            </w:r>
          </w:p>
        </w:tc>
        <w:tc>
          <w:tcPr>
            <w:tcW w:w="2018" w:type="dxa"/>
            <w:vAlign w:val="center"/>
          </w:tcPr>
          <w:p w:rsidR="00BC670E" w:rsidRPr="00756CF4" w:rsidRDefault="00BC670E" w:rsidP="00AC7E7A">
            <w:pPr>
              <w:autoSpaceDN w:val="0"/>
              <w:adjustRightInd w:val="0"/>
              <w:snapToGrid w:val="0"/>
              <w:jc w:val="center"/>
              <w:textAlignment w:val="center"/>
              <w:rPr>
                <w:rFonts w:ascii="仿宋" w:eastAsia="仿宋" w:hAnsi="仿宋" w:cs="宋体"/>
                <w:color w:val="000000"/>
                <w:sz w:val="28"/>
                <w:szCs w:val="28"/>
              </w:rPr>
            </w:pPr>
            <w:r w:rsidRPr="00756CF4">
              <w:rPr>
                <w:rFonts w:ascii="仿宋" w:eastAsia="仿宋" w:hAnsi="仿宋"/>
                <w:color w:val="000000"/>
                <w:sz w:val="28"/>
                <w:szCs w:val="28"/>
              </w:rPr>
              <w:t>6</w:t>
            </w:r>
          </w:p>
        </w:tc>
      </w:tr>
      <w:tr w:rsidR="00BC670E" w:rsidRPr="00756CF4" w:rsidTr="00AC7E7A">
        <w:trPr>
          <w:trHeight w:val="517"/>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3</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云南师范大学</w:t>
            </w:r>
          </w:p>
        </w:tc>
        <w:tc>
          <w:tcPr>
            <w:tcW w:w="2018" w:type="dxa"/>
            <w:vAlign w:val="center"/>
          </w:tcPr>
          <w:p w:rsidR="00BC670E" w:rsidRPr="00756CF4" w:rsidRDefault="00BC670E" w:rsidP="00AC7E7A">
            <w:pPr>
              <w:autoSpaceDN w:val="0"/>
              <w:adjustRightInd w:val="0"/>
              <w:snapToGrid w:val="0"/>
              <w:jc w:val="center"/>
              <w:textAlignment w:val="center"/>
              <w:rPr>
                <w:rFonts w:ascii="仿宋" w:eastAsia="仿宋" w:hAnsi="仿宋" w:cs="宋体"/>
                <w:color w:val="000000"/>
                <w:sz w:val="28"/>
                <w:szCs w:val="28"/>
              </w:rPr>
            </w:pPr>
            <w:r w:rsidRPr="00756CF4">
              <w:rPr>
                <w:rFonts w:ascii="仿宋" w:eastAsia="仿宋" w:hAnsi="仿宋"/>
                <w:color w:val="000000"/>
                <w:sz w:val="28"/>
                <w:szCs w:val="28"/>
              </w:rPr>
              <w:t>6</w:t>
            </w:r>
          </w:p>
        </w:tc>
      </w:tr>
      <w:tr w:rsidR="00BC670E" w:rsidRPr="00756CF4" w:rsidTr="00AC7E7A">
        <w:trPr>
          <w:trHeight w:val="517"/>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4</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昆明医科大学</w:t>
            </w:r>
          </w:p>
        </w:tc>
        <w:tc>
          <w:tcPr>
            <w:tcW w:w="2018" w:type="dxa"/>
            <w:vAlign w:val="center"/>
          </w:tcPr>
          <w:p w:rsidR="00BC670E" w:rsidRPr="00756CF4" w:rsidRDefault="00BC670E" w:rsidP="00AC7E7A">
            <w:pPr>
              <w:autoSpaceDN w:val="0"/>
              <w:adjustRightInd w:val="0"/>
              <w:snapToGrid w:val="0"/>
              <w:jc w:val="center"/>
              <w:textAlignment w:val="center"/>
              <w:rPr>
                <w:rFonts w:ascii="仿宋" w:eastAsia="仿宋" w:hAnsi="仿宋" w:cs="宋体"/>
                <w:color w:val="000000"/>
                <w:sz w:val="28"/>
                <w:szCs w:val="28"/>
              </w:rPr>
            </w:pPr>
            <w:r w:rsidRPr="00756CF4">
              <w:rPr>
                <w:rFonts w:ascii="仿宋" w:eastAsia="仿宋" w:hAnsi="仿宋"/>
                <w:color w:val="000000"/>
                <w:sz w:val="28"/>
                <w:szCs w:val="28"/>
              </w:rPr>
              <w:t>6</w:t>
            </w:r>
          </w:p>
        </w:tc>
      </w:tr>
      <w:tr w:rsidR="00BC670E" w:rsidRPr="00756CF4" w:rsidTr="00AC7E7A">
        <w:trPr>
          <w:trHeight w:val="517"/>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5</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云南农业大学</w:t>
            </w:r>
          </w:p>
        </w:tc>
        <w:tc>
          <w:tcPr>
            <w:tcW w:w="2018" w:type="dxa"/>
            <w:vAlign w:val="center"/>
          </w:tcPr>
          <w:p w:rsidR="00BC670E" w:rsidRPr="00756CF4" w:rsidRDefault="00BC670E" w:rsidP="00AC7E7A">
            <w:pPr>
              <w:autoSpaceDN w:val="0"/>
              <w:adjustRightInd w:val="0"/>
              <w:snapToGrid w:val="0"/>
              <w:jc w:val="center"/>
              <w:textAlignment w:val="center"/>
              <w:rPr>
                <w:rFonts w:ascii="仿宋" w:eastAsia="仿宋" w:hAnsi="仿宋" w:cs="宋体"/>
                <w:color w:val="000000"/>
                <w:sz w:val="28"/>
                <w:szCs w:val="28"/>
              </w:rPr>
            </w:pPr>
            <w:r w:rsidRPr="00756CF4">
              <w:rPr>
                <w:rFonts w:ascii="仿宋" w:eastAsia="仿宋" w:hAnsi="仿宋"/>
                <w:color w:val="000000"/>
                <w:sz w:val="28"/>
                <w:szCs w:val="28"/>
              </w:rPr>
              <w:t>5</w:t>
            </w:r>
          </w:p>
        </w:tc>
      </w:tr>
      <w:tr w:rsidR="00BC670E" w:rsidRPr="00756CF4" w:rsidTr="00AC7E7A">
        <w:trPr>
          <w:trHeight w:val="517"/>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6</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云南中医学院</w:t>
            </w:r>
          </w:p>
        </w:tc>
        <w:tc>
          <w:tcPr>
            <w:tcW w:w="2018" w:type="dxa"/>
            <w:vAlign w:val="center"/>
          </w:tcPr>
          <w:p w:rsidR="00BC670E" w:rsidRPr="00756CF4" w:rsidRDefault="00BC670E" w:rsidP="00AC7E7A">
            <w:pPr>
              <w:autoSpaceDN w:val="0"/>
              <w:adjustRightInd w:val="0"/>
              <w:snapToGrid w:val="0"/>
              <w:jc w:val="center"/>
              <w:textAlignment w:val="center"/>
              <w:rPr>
                <w:rFonts w:ascii="仿宋" w:eastAsia="仿宋" w:hAnsi="仿宋" w:cs="宋体"/>
                <w:color w:val="000000"/>
                <w:sz w:val="28"/>
                <w:szCs w:val="28"/>
              </w:rPr>
            </w:pPr>
            <w:r w:rsidRPr="00756CF4">
              <w:rPr>
                <w:rFonts w:ascii="仿宋" w:eastAsia="仿宋" w:hAnsi="仿宋"/>
                <w:color w:val="000000"/>
                <w:sz w:val="28"/>
                <w:szCs w:val="28"/>
              </w:rPr>
              <w:t>4</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7</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云南民族大学</w:t>
            </w:r>
          </w:p>
        </w:tc>
        <w:tc>
          <w:tcPr>
            <w:tcW w:w="2018" w:type="dxa"/>
            <w:vAlign w:val="center"/>
          </w:tcPr>
          <w:p w:rsidR="00BC670E" w:rsidRPr="00756CF4" w:rsidRDefault="00BC670E" w:rsidP="00AC7E7A">
            <w:pPr>
              <w:autoSpaceDN w:val="0"/>
              <w:adjustRightInd w:val="0"/>
              <w:snapToGrid w:val="0"/>
              <w:jc w:val="center"/>
              <w:textAlignment w:val="center"/>
              <w:rPr>
                <w:rFonts w:ascii="仿宋" w:eastAsia="仿宋" w:hAnsi="仿宋" w:cs="宋体"/>
                <w:color w:val="000000"/>
                <w:sz w:val="28"/>
                <w:szCs w:val="28"/>
              </w:rPr>
            </w:pPr>
            <w:r w:rsidRPr="00756CF4">
              <w:rPr>
                <w:rFonts w:ascii="仿宋" w:eastAsia="仿宋" w:hAnsi="仿宋"/>
                <w:color w:val="000000"/>
                <w:sz w:val="28"/>
                <w:szCs w:val="28"/>
              </w:rPr>
              <w:t>5</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8</w:t>
            </w:r>
          </w:p>
        </w:tc>
        <w:tc>
          <w:tcPr>
            <w:tcW w:w="4180" w:type="dxa"/>
            <w:vAlign w:val="center"/>
          </w:tcPr>
          <w:p w:rsidR="00BC670E" w:rsidRPr="009D165D" w:rsidRDefault="00BC670E" w:rsidP="00AC7E7A">
            <w:pPr>
              <w:adjustRightInd w:val="0"/>
              <w:snapToGrid w:val="0"/>
              <w:jc w:val="center"/>
              <w:rPr>
                <w:rFonts w:ascii="仿宋" w:eastAsia="仿宋" w:hAnsi="仿宋" w:cs="宋体"/>
                <w:color w:val="FF0000"/>
                <w:sz w:val="28"/>
                <w:szCs w:val="28"/>
              </w:rPr>
            </w:pPr>
            <w:r w:rsidRPr="009D165D">
              <w:rPr>
                <w:rFonts w:ascii="仿宋" w:eastAsia="仿宋" w:hAnsi="仿宋" w:hint="eastAsia"/>
                <w:color w:val="FF0000"/>
                <w:sz w:val="28"/>
                <w:szCs w:val="28"/>
              </w:rPr>
              <w:t>云南财经大学</w:t>
            </w:r>
          </w:p>
        </w:tc>
        <w:tc>
          <w:tcPr>
            <w:tcW w:w="2018" w:type="dxa"/>
            <w:vAlign w:val="center"/>
          </w:tcPr>
          <w:p w:rsidR="00BC670E" w:rsidRPr="009D165D" w:rsidRDefault="00BC670E" w:rsidP="00AC7E7A">
            <w:pPr>
              <w:autoSpaceDN w:val="0"/>
              <w:adjustRightInd w:val="0"/>
              <w:snapToGrid w:val="0"/>
              <w:jc w:val="center"/>
              <w:textAlignment w:val="center"/>
              <w:rPr>
                <w:rFonts w:ascii="仿宋" w:eastAsia="仿宋" w:hAnsi="仿宋" w:cs="宋体"/>
                <w:color w:val="FF0000"/>
                <w:sz w:val="28"/>
                <w:szCs w:val="28"/>
              </w:rPr>
            </w:pPr>
            <w:r w:rsidRPr="009D165D">
              <w:rPr>
                <w:rFonts w:ascii="仿宋" w:eastAsia="仿宋" w:hAnsi="仿宋"/>
                <w:color w:val="FF0000"/>
                <w:sz w:val="28"/>
                <w:szCs w:val="28"/>
              </w:rPr>
              <w:t>5</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9</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西南林业大学</w:t>
            </w:r>
          </w:p>
        </w:tc>
        <w:tc>
          <w:tcPr>
            <w:tcW w:w="2018" w:type="dxa"/>
            <w:vAlign w:val="center"/>
          </w:tcPr>
          <w:p w:rsidR="00BC670E" w:rsidRPr="00756CF4" w:rsidRDefault="00BC670E" w:rsidP="00AC7E7A">
            <w:pPr>
              <w:autoSpaceDN w:val="0"/>
              <w:adjustRightInd w:val="0"/>
              <w:snapToGrid w:val="0"/>
              <w:jc w:val="center"/>
              <w:textAlignment w:val="center"/>
              <w:rPr>
                <w:rFonts w:ascii="仿宋" w:eastAsia="仿宋" w:hAnsi="仿宋" w:cs="宋体"/>
                <w:color w:val="000000"/>
                <w:sz w:val="28"/>
                <w:szCs w:val="28"/>
              </w:rPr>
            </w:pPr>
            <w:r w:rsidRPr="00756CF4">
              <w:rPr>
                <w:rFonts w:ascii="仿宋" w:eastAsia="仿宋" w:hAnsi="仿宋"/>
                <w:color w:val="000000"/>
                <w:sz w:val="28"/>
                <w:szCs w:val="28"/>
              </w:rPr>
              <w:t>5</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10</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云南艺术学院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3</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11</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云南警官学院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3</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12</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昆明学院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3</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13</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大理学院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3</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14</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玉溪师范学院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3</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15</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曲靖师范学院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3</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16</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楚雄师范学院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3</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17</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红河学院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3</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18</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保山学院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3</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19</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文山学院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3</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20</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昭通学院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3</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21</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普洱学院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3</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22</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云南大学滇池学院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2</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23</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昆明理工大学津桥学院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2</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24</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云南师范大学商学院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2</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25</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云南师范大学文理学院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2</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26</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昆明医学院海源学院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2</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27</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云南艺术学院文华学院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2</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28</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云南大学旅游文化学院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2</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29</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云南工商学院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2</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30</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德宏师范高等专科学校</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1</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31</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临沧师范高等专科学校</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1</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32</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丽江师范高等专科学校</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1</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33</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昆明冶金高等专科学校</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3</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34</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云南交通职业技术学院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3</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35</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云南司法警官职业学院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2</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36</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云南国土资源职业学院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2</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37</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云南农业职业技术学院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2</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38</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曲靖医学高等专科学校</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1</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39</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楚雄医药高等专科学校</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1</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40</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保山中医药高等专科学校</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1</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41</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云南机电职业技术学院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3</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42</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云南国防工业职业技术学院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1</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43</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云南林业职业技术学院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3</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44</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昆明工业职业技术学院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3</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45</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云南文化艺术职业学院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1</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46</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云南体育运动职业技术学院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1</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47</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西双版纳职业技术学院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1</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48</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云南能源职业技术学院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1</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49</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云南热带作物职业学院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1</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50</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玉溪农业职业技术学院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1</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51</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云南锡业职业技术学院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1</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52</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德宏职业学院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1</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53</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云南旅游职业学院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1</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54</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红河卫生职业学院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1</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55</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云南经济管理职业学院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1</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56</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云南科技信息职业学院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1</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57</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昆明艺术职业学院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1</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58</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云南城市建设职业学院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1</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59</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云南新兴职业学院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1</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60</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昆明扬帆职业技术学院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1</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61</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云南经贸外事职业学院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1</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62</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云南三鑫职业技术学院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1</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63</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云南商务职业学院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1</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64</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昆明卫生职业学院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1</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65</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云南现代职业学院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1</w:t>
            </w:r>
          </w:p>
        </w:tc>
      </w:tr>
      <w:tr w:rsidR="00BC670E" w:rsidRPr="00756CF4" w:rsidTr="00AC7E7A">
        <w:trPr>
          <w:trHeight w:val="524"/>
        </w:trPr>
        <w:tc>
          <w:tcPr>
            <w:tcW w:w="289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66</w:t>
            </w:r>
          </w:p>
        </w:tc>
        <w:tc>
          <w:tcPr>
            <w:tcW w:w="4180"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云南外事外语职业学院</w:t>
            </w:r>
          </w:p>
        </w:tc>
        <w:tc>
          <w:tcPr>
            <w:tcW w:w="2018" w:type="dxa"/>
            <w:vAlign w:val="center"/>
          </w:tcPr>
          <w:p w:rsidR="00BC670E" w:rsidRPr="00756CF4" w:rsidRDefault="00BC670E" w:rsidP="00AC7E7A">
            <w:pPr>
              <w:autoSpaceDN w:val="0"/>
              <w:adjustRightInd w:val="0"/>
              <w:snapToGrid w:val="0"/>
              <w:jc w:val="center"/>
              <w:textAlignment w:val="bottom"/>
              <w:rPr>
                <w:rFonts w:ascii="仿宋" w:eastAsia="仿宋" w:hAnsi="仿宋" w:cs="宋体"/>
                <w:color w:val="000000"/>
                <w:sz w:val="28"/>
                <w:szCs w:val="28"/>
              </w:rPr>
            </w:pPr>
            <w:r w:rsidRPr="00756CF4">
              <w:rPr>
                <w:rFonts w:ascii="仿宋" w:eastAsia="仿宋" w:hAnsi="仿宋"/>
                <w:color w:val="000000"/>
                <w:sz w:val="28"/>
                <w:szCs w:val="28"/>
              </w:rPr>
              <w:t>1</w:t>
            </w:r>
          </w:p>
        </w:tc>
      </w:tr>
      <w:tr w:rsidR="00BC670E" w:rsidRPr="00756CF4" w:rsidTr="00AC7E7A">
        <w:trPr>
          <w:trHeight w:val="524"/>
        </w:trPr>
        <w:tc>
          <w:tcPr>
            <w:tcW w:w="7078" w:type="dxa"/>
            <w:gridSpan w:val="2"/>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hint="eastAsia"/>
                <w:color w:val="000000"/>
                <w:sz w:val="28"/>
                <w:szCs w:val="28"/>
              </w:rPr>
              <w:t>合计</w:t>
            </w:r>
          </w:p>
        </w:tc>
        <w:tc>
          <w:tcPr>
            <w:tcW w:w="2018" w:type="dxa"/>
            <w:vAlign w:val="center"/>
          </w:tcPr>
          <w:p w:rsidR="00BC670E" w:rsidRPr="00756CF4" w:rsidRDefault="00BC670E" w:rsidP="00AC7E7A">
            <w:pPr>
              <w:adjustRightInd w:val="0"/>
              <w:snapToGrid w:val="0"/>
              <w:jc w:val="center"/>
              <w:rPr>
                <w:rFonts w:ascii="仿宋" w:eastAsia="仿宋" w:hAnsi="仿宋" w:cs="宋体"/>
                <w:color w:val="000000"/>
                <w:sz w:val="28"/>
                <w:szCs w:val="28"/>
              </w:rPr>
            </w:pPr>
            <w:r w:rsidRPr="00756CF4">
              <w:rPr>
                <w:rFonts w:ascii="仿宋" w:eastAsia="仿宋" w:hAnsi="仿宋"/>
                <w:color w:val="000000"/>
                <w:sz w:val="28"/>
                <w:szCs w:val="28"/>
              </w:rPr>
              <w:t>150</w:t>
            </w:r>
          </w:p>
        </w:tc>
      </w:tr>
    </w:tbl>
    <w:p w:rsidR="00BC670E" w:rsidRPr="007B5312" w:rsidRDefault="00BC670E" w:rsidP="00BF1D6F">
      <w:pPr>
        <w:adjustRightInd w:val="0"/>
        <w:snapToGrid w:val="0"/>
        <w:spacing w:line="312" w:lineRule="auto"/>
        <w:rPr>
          <w:rFonts w:ascii="仿宋" w:eastAsia="仿宋" w:hAnsi="仿宋"/>
          <w:color w:val="000000"/>
          <w:sz w:val="30"/>
          <w:szCs w:val="30"/>
        </w:rPr>
      </w:pPr>
    </w:p>
    <w:p w:rsidR="00BC670E" w:rsidRDefault="00BC670E"/>
    <w:sectPr w:rsidR="00BC670E" w:rsidSect="006A2E1C">
      <w:pgSz w:w="11906" w:h="16838" w:code="9"/>
      <w:pgMar w:top="1440" w:right="1797" w:bottom="1440" w:left="1797" w:header="851" w:footer="992" w:gutter="0"/>
      <w:cols w:space="425"/>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粗宋简体">
    <w:altName w:val="SimSun-ExtB"/>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1D6F"/>
    <w:rsid w:val="000209B4"/>
    <w:rsid w:val="000824A6"/>
    <w:rsid w:val="002F6A2D"/>
    <w:rsid w:val="00413C51"/>
    <w:rsid w:val="004252DD"/>
    <w:rsid w:val="004B3B8F"/>
    <w:rsid w:val="0055086F"/>
    <w:rsid w:val="00557E46"/>
    <w:rsid w:val="005B6437"/>
    <w:rsid w:val="006A2E1C"/>
    <w:rsid w:val="006B5B72"/>
    <w:rsid w:val="0074684C"/>
    <w:rsid w:val="00756CF4"/>
    <w:rsid w:val="007B5312"/>
    <w:rsid w:val="007C58B1"/>
    <w:rsid w:val="008216FD"/>
    <w:rsid w:val="00823482"/>
    <w:rsid w:val="009227F1"/>
    <w:rsid w:val="009D165D"/>
    <w:rsid w:val="00AC7E7A"/>
    <w:rsid w:val="00B1463F"/>
    <w:rsid w:val="00BB1AB9"/>
    <w:rsid w:val="00BC670E"/>
    <w:rsid w:val="00BF1D6F"/>
    <w:rsid w:val="00CA7325"/>
    <w:rsid w:val="00CF5916"/>
    <w:rsid w:val="00D62FBE"/>
    <w:rsid w:val="00DC11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D6F"/>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13888082582@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6</Pages>
  <Words>377</Words>
  <Characters>2152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云南省高等学校青年教辅人员培训项目</dc:title>
  <dc:subject/>
  <dc:creator>sd</dc:creator>
  <cp:keywords/>
  <dc:description/>
  <cp:lastModifiedBy>yls</cp:lastModifiedBy>
  <cp:revision>2</cp:revision>
  <dcterms:created xsi:type="dcterms:W3CDTF">2014-04-04T01:52:00Z</dcterms:created>
  <dcterms:modified xsi:type="dcterms:W3CDTF">2014-04-04T01:52:00Z</dcterms:modified>
</cp:coreProperties>
</file>