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35" w:rsidRPr="0023302B" w:rsidRDefault="00301735" w:rsidP="00301735">
      <w:pPr>
        <w:widowControl/>
        <w:spacing w:line="380" w:lineRule="exact"/>
        <w:ind w:right="1280"/>
        <w:rPr>
          <w:rFonts w:ascii="汉仪仿宋简" w:eastAsia="汉仪仿宋简" w:hAnsi="宋体" w:cs="Times New Roman"/>
          <w:color w:val="000000"/>
          <w:kern w:val="0"/>
          <w:sz w:val="32"/>
          <w:szCs w:val="32"/>
        </w:rPr>
      </w:pPr>
      <w:r w:rsidRPr="0023302B">
        <w:rPr>
          <w:rFonts w:ascii="宋体" w:hAnsi="宋体" w:cs="仿宋_GB2312" w:hint="eastAsia"/>
          <w:b/>
          <w:sz w:val="28"/>
          <w:szCs w:val="28"/>
        </w:rPr>
        <w:t>附件</w:t>
      </w:r>
      <w:r>
        <w:rPr>
          <w:rFonts w:ascii="宋体" w:hAnsi="宋体" w:cs="仿宋_GB2312" w:hint="eastAsia"/>
          <w:b/>
          <w:sz w:val="28"/>
          <w:szCs w:val="28"/>
        </w:rPr>
        <w:t>5</w:t>
      </w:r>
      <w:r w:rsidRPr="0023302B">
        <w:rPr>
          <w:rFonts w:ascii="宋体" w:hAnsi="宋体" w:cs="仿宋_GB2312" w:hint="eastAsia"/>
          <w:b/>
          <w:sz w:val="28"/>
          <w:szCs w:val="28"/>
        </w:rPr>
        <w:t xml:space="preserve">        </w:t>
      </w:r>
      <w:r>
        <w:rPr>
          <w:rFonts w:ascii="宋体" w:hAnsi="宋体" w:cs="仿宋_GB2312" w:hint="eastAsia"/>
          <w:b/>
          <w:sz w:val="28"/>
          <w:szCs w:val="28"/>
        </w:rPr>
        <w:t xml:space="preserve">       </w:t>
      </w:r>
      <w:r w:rsidRPr="0023302B">
        <w:rPr>
          <w:rFonts w:ascii="宋体" w:hAnsi="宋体" w:cs="仿宋_GB2312" w:hint="eastAsia"/>
          <w:b/>
          <w:sz w:val="28"/>
          <w:szCs w:val="28"/>
        </w:rPr>
        <w:t>在线点播培训课程</w:t>
      </w:r>
      <w:r>
        <w:rPr>
          <w:rFonts w:ascii="宋体" w:hAnsi="宋体" w:cs="仿宋_GB2312" w:hint="eastAsia"/>
          <w:b/>
          <w:sz w:val="28"/>
          <w:szCs w:val="28"/>
        </w:rPr>
        <w:t>表</w:t>
      </w:r>
    </w:p>
    <w:p w:rsidR="00301735" w:rsidRPr="00837CC2" w:rsidRDefault="00301735" w:rsidP="00301735">
      <w:pPr>
        <w:widowControl/>
        <w:ind w:firstLineChars="800" w:firstLine="2240"/>
        <w:rPr>
          <w:rFonts w:ascii="宋体"/>
          <w:bCs/>
          <w:sz w:val="28"/>
          <w:szCs w:val="28"/>
        </w:rPr>
      </w:pPr>
      <w:r w:rsidRPr="0023302B">
        <w:rPr>
          <w:rFonts w:ascii="宋体" w:hAnsi="宋体" w:cs="宋体" w:hint="eastAsia"/>
          <w:bCs/>
          <w:sz w:val="28"/>
          <w:szCs w:val="28"/>
        </w:rPr>
        <w:t>表1  新教师在线点播培训课程</w:t>
      </w:r>
    </w:p>
    <w:p w:rsidR="00301735" w:rsidRDefault="00301735" w:rsidP="00301735">
      <w:pPr>
        <w:widowControl/>
        <w:jc w:val="center"/>
        <w:rPr>
          <w:rFonts w:ascii="宋体" w:hAnsi="宋体" w:cs="宋体"/>
          <w:b/>
          <w:bCs/>
          <w:color w:val="000000"/>
          <w:kern w:val="0"/>
        </w:rPr>
        <w:sectPr w:rsidR="00301735" w:rsidSect="00301735">
          <w:headerReference w:type="default" r:id="rId6"/>
          <w:footerReference w:type="default" r:id="rId7"/>
          <w:footnotePr>
            <w:numFmt w:val="decimalEnclosedCircleChinese"/>
          </w:footnotePr>
          <w:pgSz w:w="11906" w:h="16838" w:code="9"/>
          <w:pgMar w:top="1440" w:right="1797" w:bottom="1134" w:left="1797" w:header="851" w:footer="992" w:gutter="0"/>
          <w:cols w:space="425"/>
          <w:docGrid w:type="lines" w:linePitch="312"/>
        </w:sectPr>
      </w:pPr>
    </w:p>
    <w:p w:rsidR="00301735" w:rsidRDefault="00301735" w:rsidP="00301735">
      <w:pPr>
        <w:widowControl/>
        <w:jc w:val="center"/>
        <w:rPr>
          <w:rFonts w:ascii="宋体" w:hAnsi="宋体" w:cs="宋体"/>
          <w:b/>
          <w:bCs/>
          <w:color w:val="000000"/>
          <w:kern w:val="0"/>
        </w:rPr>
        <w:sectPr w:rsidR="00301735"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3709"/>
        <w:gridCol w:w="741"/>
        <w:gridCol w:w="4135"/>
      </w:tblGrid>
      <w:tr w:rsidR="00301735" w:rsidRPr="005C59C8" w:rsidTr="000B6C2A">
        <w:trPr>
          <w:cantSplit/>
          <w:trHeight w:val="642"/>
          <w:jc w:val="center"/>
        </w:trPr>
        <w:tc>
          <w:tcPr>
            <w:tcW w:w="741" w:type="dxa"/>
            <w:shd w:val="clear" w:color="000000" w:fill="FFFFFF"/>
            <w:vAlign w:val="center"/>
          </w:tcPr>
          <w:p w:rsidR="00301735" w:rsidRDefault="00301735" w:rsidP="000B6C2A">
            <w:pPr>
              <w:widowControl/>
              <w:jc w:val="center"/>
              <w:rPr>
                <w:rFonts w:ascii="宋体" w:hAnsi="宋体" w:cs="宋体"/>
                <w:b/>
                <w:bCs/>
                <w:color w:val="000000"/>
                <w:kern w:val="0"/>
              </w:rPr>
            </w:pPr>
            <w:r>
              <w:rPr>
                <w:rFonts w:ascii="宋体" w:hAnsi="宋体" w:cs="宋体" w:hint="eastAsia"/>
                <w:b/>
                <w:bCs/>
                <w:color w:val="000000"/>
                <w:kern w:val="0"/>
              </w:rPr>
              <w:lastRenderedPageBreak/>
              <w:t>ID</w:t>
            </w:r>
          </w:p>
          <w:p w:rsidR="00301735" w:rsidRPr="00A8140B"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号</w:t>
            </w:r>
            <w:r>
              <w:rPr>
                <w:rStyle w:val="af1"/>
                <w:rFonts w:ascii="宋体" w:hAnsi="宋体" w:cs="宋体"/>
                <w:b/>
                <w:bCs/>
                <w:color w:val="000000"/>
                <w:kern w:val="0"/>
              </w:rPr>
              <w:footnoteReference w:id="1"/>
            </w:r>
          </w:p>
        </w:tc>
        <w:tc>
          <w:tcPr>
            <w:tcW w:w="3709" w:type="dxa"/>
            <w:shd w:val="clear" w:color="000000" w:fill="FFFFFF"/>
            <w:vAlign w:val="center"/>
            <w:hideMark/>
          </w:tcPr>
          <w:p w:rsidR="00301735" w:rsidRPr="00A8140B" w:rsidRDefault="00301735" w:rsidP="000B6C2A">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301735"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ID</w:t>
            </w:r>
          </w:p>
          <w:p w:rsidR="00301735" w:rsidRPr="00A8140B"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hideMark/>
          </w:tcPr>
          <w:p w:rsidR="00301735" w:rsidRPr="00A8140B" w:rsidRDefault="00301735" w:rsidP="000B6C2A">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301735" w:rsidRPr="005C59C8" w:rsidTr="000B6C2A">
        <w:trPr>
          <w:cantSplit/>
          <w:trHeight w:val="642"/>
          <w:jc w:val="center"/>
        </w:trPr>
        <w:tc>
          <w:tcPr>
            <w:tcW w:w="9326" w:type="dxa"/>
            <w:gridSpan w:val="4"/>
            <w:shd w:val="clear" w:color="000000" w:fill="FFFFFF"/>
            <w:vAlign w:val="center"/>
          </w:tcPr>
          <w:p w:rsidR="00301735" w:rsidRPr="000D785B" w:rsidRDefault="00301735" w:rsidP="000B6C2A">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301735" w:rsidRPr="005C59C8" w:rsidTr="000B6C2A">
        <w:trPr>
          <w:cantSplit/>
          <w:trHeight w:val="353"/>
          <w:jc w:val="center"/>
        </w:trPr>
        <w:tc>
          <w:tcPr>
            <w:tcW w:w="9326" w:type="dxa"/>
            <w:gridSpan w:val="4"/>
            <w:shd w:val="clear" w:color="000000" w:fill="FFFFFF"/>
            <w:vAlign w:val="center"/>
          </w:tcPr>
          <w:p w:rsidR="00301735" w:rsidRPr="00A8140B" w:rsidRDefault="00301735" w:rsidP="000B6C2A">
            <w:pPr>
              <w:widowControl/>
              <w:jc w:val="center"/>
              <w:rPr>
                <w:rFonts w:ascii="宋体" w:hAnsi="宋体" w:cs="宋体"/>
                <w:b/>
                <w:bCs/>
                <w:color w:val="000000"/>
                <w:kern w:val="0"/>
              </w:rPr>
            </w:pPr>
            <w:r w:rsidRPr="00E62376">
              <w:rPr>
                <w:rFonts w:ascii="宋体" w:hAnsi="宋体" w:cs="宋体" w:hint="eastAsia"/>
                <w:b/>
                <w:bCs/>
                <w:color w:val="000000"/>
                <w:kern w:val="0"/>
              </w:rPr>
              <w:t>师德规范（17）</w:t>
            </w:r>
          </w:p>
        </w:tc>
      </w:tr>
      <w:tr w:rsidR="00301735" w:rsidRPr="00B76EB6"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301735" w:rsidRPr="005C59C8" w:rsidTr="000B6C2A">
        <w:trPr>
          <w:cantSplit/>
          <w:trHeight w:val="642"/>
          <w:jc w:val="center"/>
        </w:trPr>
        <w:tc>
          <w:tcPr>
            <w:tcW w:w="741" w:type="dxa"/>
            <w:shd w:val="clear" w:color="000000" w:fill="FFFFFF"/>
            <w:vAlign w:val="center"/>
          </w:tcPr>
          <w:p w:rsidR="00301735" w:rsidRPr="00C8798C" w:rsidRDefault="00301735" w:rsidP="000B6C2A">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301735" w:rsidRPr="00E62376" w:rsidRDefault="00301735" w:rsidP="000B6C2A">
            <w:pPr>
              <w:widowControl/>
              <w:jc w:val="left"/>
              <w:rPr>
                <w:rFonts w:ascii="宋体" w:hAnsi="宋体" w:cs="宋体"/>
                <w:kern w:val="0"/>
                <w:u w:val="wavyHeavy"/>
              </w:rPr>
            </w:pPr>
            <w:r w:rsidRPr="00E62376">
              <w:rPr>
                <w:rFonts w:ascii="宋体" w:hAnsi="宋体" w:cs="宋体" w:hint="eastAsia"/>
                <w:kern w:val="0"/>
              </w:rPr>
              <w:t>高校教师职业道德修养（余小波）</w:t>
            </w:r>
          </w:p>
        </w:tc>
        <w:tc>
          <w:tcPr>
            <w:tcW w:w="741" w:type="dxa"/>
            <w:shd w:val="clear" w:color="000000" w:fill="FFFFFF"/>
            <w:vAlign w:val="center"/>
          </w:tcPr>
          <w:p w:rsidR="00301735" w:rsidRPr="00E62376" w:rsidRDefault="00301735" w:rsidP="000B6C2A">
            <w:pPr>
              <w:widowControl/>
              <w:jc w:val="center"/>
              <w:rPr>
                <w:rFonts w:ascii="宋体" w:hAnsi="宋体" w:cs="宋体"/>
                <w:kern w:val="0"/>
              </w:rPr>
            </w:pPr>
            <w:r w:rsidRPr="00E62376">
              <w:rPr>
                <w:rFonts w:ascii="宋体" w:hAnsi="宋体" w:cs="宋体" w:hint="eastAsia"/>
                <w:kern w:val="0"/>
              </w:rPr>
              <w:t>10249</w:t>
            </w:r>
          </w:p>
        </w:tc>
        <w:tc>
          <w:tcPr>
            <w:tcW w:w="4135" w:type="dxa"/>
            <w:shd w:val="clear" w:color="000000" w:fill="FFFFFF"/>
            <w:vAlign w:val="center"/>
          </w:tcPr>
          <w:p w:rsidR="00301735" w:rsidRPr="00E62376" w:rsidRDefault="00301735" w:rsidP="000B6C2A">
            <w:pPr>
              <w:widowControl/>
              <w:jc w:val="left"/>
              <w:rPr>
                <w:rFonts w:ascii="宋体" w:hAnsi="宋体" w:cs="宋体"/>
                <w:kern w:val="0"/>
              </w:rPr>
            </w:pPr>
            <w:r w:rsidRPr="00E62376">
              <w:rPr>
                <w:rFonts w:ascii="宋体" w:hAnsi="宋体" w:cs="宋体" w:hint="eastAsia"/>
                <w:kern w:val="0"/>
              </w:rPr>
              <w:t>#弘扬科学精神、培养科学思想、倡导学术诚信（陈懋章）</w:t>
            </w:r>
            <w:r w:rsidRPr="00E62376">
              <w:rPr>
                <w:rStyle w:val="af1"/>
                <w:rFonts w:ascii="宋体" w:hAnsi="宋体" w:cs="宋体"/>
                <w:kern w:val="0"/>
              </w:rPr>
              <w:footnoteReference w:id="2"/>
            </w:r>
          </w:p>
        </w:tc>
      </w:tr>
      <w:tr w:rsidR="00301735" w:rsidRPr="005C59C8" w:rsidTr="000B6C2A">
        <w:trPr>
          <w:cantSplit/>
          <w:trHeight w:val="642"/>
          <w:jc w:val="center"/>
        </w:trPr>
        <w:tc>
          <w:tcPr>
            <w:tcW w:w="741" w:type="dxa"/>
            <w:shd w:val="clear" w:color="000000" w:fill="FFFFFF"/>
            <w:vAlign w:val="center"/>
          </w:tcPr>
          <w:p w:rsidR="00301735" w:rsidRPr="00E62376" w:rsidRDefault="00301735" w:rsidP="000B6C2A">
            <w:pPr>
              <w:widowControl/>
              <w:jc w:val="center"/>
              <w:rPr>
                <w:rFonts w:ascii="宋体" w:hAnsi="宋体" w:cs="宋体"/>
                <w:kern w:val="0"/>
              </w:rPr>
            </w:pPr>
            <w:r w:rsidRPr="00E62376">
              <w:rPr>
                <w:rFonts w:ascii="宋体" w:hAnsi="宋体" w:cs="宋体" w:hint="eastAsia"/>
                <w:kern w:val="0"/>
              </w:rPr>
              <w:t>10279</w:t>
            </w:r>
          </w:p>
        </w:tc>
        <w:tc>
          <w:tcPr>
            <w:tcW w:w="3709" w:type="dxa"/>
            <w:shd w:val="clear" w:color="000000" w:fill="FFFFFF"/>
            <w:vAlign w:val="center"/>
          </w:tcPr>
          <w:p w:rsidR="00301735" w:rsidRPr="00E62376" w:rsidRDefault="00301735" w:rsidP="000B6C2A">
            <w:pPr>
              <w:widowControl/>
              <w:jc w:val="left"/>
              <w:rPr>
                <w:rFonts w:ascii="宋体" w:hAnsi="宋体" w:cs="宋体"/>
                <w:kern w:val="0"/>
              </w:rPr>
            </w:pPr>
            <w:r w:rsidRPr="00E62376">
              <w:rPr>
                <w:rFonts w:ascii="宋体" w:hAnsi="宋体" w:cs="宋体" w:hint="eastAsia"/>
                <w:kern w:val="0"/>
              </w:rPr>
              <w:t>#西南联大与现代中国（郭建荣）</w:t>
            </w:r>
          </w:p>
        </w:tc>
        <w:tc>
          <w:tcPr>
            <w:tcW w:w="741" w:type="dxa"/>
            <w:shd w:val="clear" w:color="000000" w:fill="FFFFFF"/>
            <w:vAlign w:val="center"/>
          </w:tcPr>
          <w:p w:rsidR="00301735" w:rsidRPr="00E62376" w:rsidRDefault="00301735" w:rsidP="000B6C2A">
            <w:pPr>
              <w:widowControl/>
              <w:jc w:val="center"/>
              <w:rPr>
                <w:rFonts w:ascii="宋体" w:hAnsi="宋体" w:cs="宋体"/>
                <w:kern w:val="0"/>
              </w:rPr>
            </w:pPr>
          </w:p>
        </w:tc>
        <w:tc>
          <w:tcPr>
            <w:tcW w:w="4135" w:type="dxa"/>
            <w:shd w:val="clear" w:color="000000" w:fill="FFFFFF"/>
            <w:vAlign w:val="center"/>
          </w:tcPr>
          <w:p w:rsidR="00301735" w:rsidRPr="00E62376" w:rsidRDefault="00301735" w:rsidP="000B6C2A">
            <w:pPr>
              <w:widowControl/>
              <w:jc w:val="left"/>
              <w:rPr>
                <w:rFonts w:ascii="宋体" w:hAnsi="宋体" w:cs="宋体"/>
                <w:kern w:val="0"/>
              </w:rPr>
            </w:pPr>
          </w:p>
        </w:tc>
      </w:tr>
      <w:tr w:rsidR="00301735" w:rsidRPr="005C59C8" w:rsidTr="000B6C2A">
        <w:trPr>
          <w:cantSplit/>
          <w:trHeight w:val="357"/>
          <w:jc w:val="center"/>
        </w:trPr>
        <w:tc>
          <w:tcPr>
            <w:tcW w:w="9326" w:type="dxa"/>
            <w:gridSpan w:val="4"/>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301735" w:rsidRPr="005C59C8" w:rsidTr="000B6C2A">
        <w:trPr>
          <w:cantSplit/>
          <w:trHeight w:val="642"/>
          <w:jc w:val="center"/>
        </w:trPr>
        <w:tc>
          <w:tcPr>
            <w:tcW w:w="741"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301735" w:rsidRPr="005A04DF" w:rsidRDefault="00301735" w:rsidP="000B6C2A">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301735" w:rsidRPr="005A04DF" w:rsidRDefault="00301735" w:rsidP="000B6C2A">
            <w:pPr>
              <w:widowControl/>
              <w:jc w:val="left"/>
              <w:rPr>
                <w:rFonts w:ascii="宋体" w:hAnsi="宋体" w:cs="宋体"/>
                <w:color w:val="000000"/>
                <w:kern w:val="0"/>
              </w:rPr>
            </w:pPr>
            <w:r w:rsidRPr="005A04DF">
              <w:rPr>
                <w:rFonts w:ascii="宋体" w:hAnsi="宋体" w:cs="宋体" w:hint="eastAsia"/>
                <w:color w:val="000000"/>
                <w:kern w:val="0"/>
              </w:rPr>
              <w:t>高等教育法解读（査海波）</w:t>
            </w:r>
          </w:p>
        </w:tc>
      </w:tr>
      <w:tr w:rsidR="00301735" w:rsidRPr="005C59C8" w:rsidTr="000B6C2A">
        <w:trPr>
          <w:cantSplit/>
          <w:trHeight w:val="642"/>
          <w:jc w:val="center"/>
        </w:trPr>
        <w:tc>
          <w:tcPr>
            <w:tcW w:w="741"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301735" w:rsidRPr="005A04DF" w:rsidRDefault="00301735" w:rsidP="000B6C2A">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301735" w:rsidRPr="005C59C8" w:rsidTr="000B6C2A">
        <w:trPr>
          <w:cantSplit/>
          <w:trHeight w:val="375"/>
          <w:jc w:val="center"/>
        </w:trPr>
        <w:tc>
          <w:tcPr>
            <w:tcW w:w="9326" w:type="dxa"/>
            <w:gridSpan w:val="4"/>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lastRenderedPageBreak/>
              <w:t>10021</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301735" w:rsidRPr="005C59C8" w:rsidTr="000B6C2A">
        <w:trPr>
          <w:cantSplit/>
          <w:trHeight w:val="642"/>
          <w:jc w:val="center"/>
        </w:trPr>
        <w:tc>
          <w:tcPr>
            <w:tcW w:w="741" w:type="dxa"/>
            <w:shd w:val="clear" w:color="000000" w:fill="FFFFFF"/>
            <w:vAlign w:val="center"/>
          </w:tcPr>
          <w:p w:rsidR="00301735" w:rsidRPr="00E76FD2" w:rsidRDefault="00301735" w:rsidP="000B6C2A">
            <w:pPr>
              <w:widowControl/>
              <w:jc w:val="center"/>
              <w:rPr>
                <w:rFonts w:ascii="宋体" w:hAnsi="宋体" w:cs="宋体"/>
                <w:kern w:val="0"/>
              </w:rPr>
            </w:pPr>
            <w:r w:rsidRPr="00E76FD2">
              <w:rPr>
                <w:rFonts w:ascii="宋体" w:hAnsi="宋体" w:cs="宋体" w:hint="eastAsia"/>
                <w:kern w:val="0"/>
              </w:rPr>
              <w:t>937</w:t>
            </w:r>
          </w:p>
        </w:tc>
        <w:tc>
          <w:tcPr>
            <w:tcW w:w="3709" w:type="dxa"/>
            <w:shd w:val="clear" w:color="000000" w:fill="FFFFFF"/>
            <w:vAlign w:val="center"/>
          </w:tcPr>
          <w:p w:rsidR="00301735" w:rsidRPr="00E76FD2" w:rsidRDefault="00301735" w:rsidP="000B6C2A">
            <w:pPr>
              <w:widowControl/>
              <w:jc w:val="left"/>
              <w:rPr>
                <w:rFonts w:ascii="宋体" w:hAnsi="宋体" w:cs="宋体"/>
                <w:kern w:val="0"/>
                <w:u w:val="wavyHeavy"/>
              </w:rPr>
            </w:pPr>
            <w:r w:rsidRPr="00B459B9">
              <w:rPr>
                <w:rFonts w:ascii="宋体" w:hAnsi="宋体" w:cs="宋体" w:hint="eastAsia"/>
                <w:color w:val="000000"/>
                <w:kern w:val="0"/>
              </w:rPr>
              <w:t>高等教育学（胡弼成）</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301735" w:rsidRPr="00A05613" w:rsidRDefault="00301735" w:rsidP="000B6C2A">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301735" w:rsidRPr="00B459B9" w:rsidRDefault="00301735" w:rsidP="000B6C2A">
            <w:pPr>
              <w:widowControl/>
              <w:jc w:val="left"/>
              <w:rPr>
                <w:rFonts w:ascii="宋体" w:hAnsi="宋体" w:cs="宋体"/>
                <w:color w:val="000000"/>
                <w:kern w:val="0"/>
              </w:rPr>
            </w:pPr>
            <w:r w:rsidRPr="00B459B9">
              <w:rPr>
                <w:rFonts w:ascii="宋体" w:hAnsi="宋体" w:cs="宋体" w:hint="eastAsia"/>
                <w:color w:val="000000"/>
                <w:kern w:val="0"/>
              </w:rPr>
              <w:t>深化教学改革，加强课程建设（陈仲利）</w:t>
            </w:r>
          </w:p>
        </w:tc>
      </w:tr>
      <w:tr w:rsidR="00301735" w:rsidRPr="005C59C8" w:rsidTr="000B6C2A">
        <w:trPr>
          <w:cantSplit/>
          <w:trHeight w:val="642"/>
          <w:jc w:val="center"/>
        </w:trPr>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301735" w:rsidRPr="00B459B9" w:rsidRDefault="00301735" w:rsidP="000B6C2A">
            <w:pPr>
              <w:widowControl/>
              <w:jc w:val="left"/>
              <w:rPr>
                <w:rFonts w:ascii="宋体" w:hAnsi="宋体" w:cs="宋体"/>
                <w:color w:val="000000"/>
                <w:kern w:val="0"/>
              </w:rPr>
            </w:pP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301735" w:rsidRPr="00B459B9" w:rsidRDefault="00301735" w:rsidP="000B6C2A">
            <w:pPr>
              <w:widowControl/>
              <w:rPr>
                <w:rFonts w:ascii="宋体" w:hAnsi="宋体" w:cs="宋体"/>
                <w:color w:val="000000"/>
                <w:kern w:val="0"/>
              </w:rPr>
            </w:pPr>
            <w:r w:rsidRPr="00B459B9">
              <w:rPr>
                <w:rFonts w:ascii="宋体" w:hAnsi="宋体" w:cs="宋体" w:hint="eastAsia"/>
                <w:color w:val="000000"/>
                <w:kern w:val="0"/>
              </w:rPr>
              <w:t>高等教育国际化（周满生）</w:t>
            </w:r>
          </w:p>
        </w:tc>
      </w:tr>
      <w:tr w:rsidR="00301735" w:rsidRPr="005C59C8" w:rsidTr="000B6C2A">
        <w:trPr>
          <w:cantSplit/>
          <w:trHeight w:val="642"/>
          <w:jc w:val="center"/>
        </w:trPr>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301735" w:rsidRPr="00B459B9" w:rsidRDefault="00301735" w:rsidP="000B6C2A">
            <w:pPr>
              <w:widowControl/>
              <w:jc w:val="left"/>
              <w:rPr>
                <w:rFonts w:ascii="宋体" w:hAnsi="宋体" w:cs="宋体"/>
                <w:color w:val="000000"/>
                <w:kern w:val="0"/>
              </w:rPr>
            </w:pP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301735" w:rsidRPr="00B459B9" w:rsidRDefault="00301735" w:rsidP="000B6C2A">
            <w:pPr>
              <w:widowControl/>
              <w:rPr>
                <w:rFonts w:ascii="宋体" w:hAnsi="宋体" w:cs="宋体"/>
                <w:color w:val="000000"/>
                <w:kern w:val="0"/>
              </w:rPr>
            </w:pPr>
            <w:r w:rsidRPr="00B459B9">
              <w:rPr>
                <w:rFonts w:ascii="宋体" w:hAnsi="宋体" w:cs="宋体" w:hint="eastAsia"/>
                <w:color w:val="000000"/>
                <w:kern w:val="0"/>
              </w:rPr>
              <w:t>让理想照进现实——关于教育终极目的思考（郭益东）</w:t>
            </w:r>
          </w:p>
        </w:tc>
      </w:tr>
      <w:tr w:rsidR="00301735" w:rsidRPr="005C59C8" w:rsidTr="000B6C2A">
        <w:trPr>
          <w:cantSplit/>
          <w:trHeight w:val="642"/>
          <w:jc w:val="center"/>
        </w:trPr>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301735" w:rsidRPr="00B459B9" w:rsidRDefault="00301735" w:rsidP="000B6C2A">
            <w:pPr>
              <w:widowControl/>
              <w:jc w:val="left"/>
              <w:rPr>
                <w:rFonts w:ascii="宋体" w:hAnsi="宋体" w:cs="宋体"/>
                <w:color w:val="000000"/>
                <w:kern w:val="0"/>
              </w:rPr>
            </w:pP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301735" w:rsidRPr="00B459B9" w:rsidRDefault="00301735" w:rsidP="000B6C2A">
            <w:pPr>
              <w:widowControl/>
              <w:rPr>
                <w:rFonts w:ascii="宋体" w:hAnsi="宋体" w:cs="宋体"/>
                <w:color w:val="000000"/>
                <w:kern w:val="0"/>
              </w:rPr>
            </w:pPr>
            <w:r w:rsidRPr="00B459B9">
              <w:rPr>
                <w:rFonts w:ascii="宋体" w:hAnsi="宋体" w:cs="宋体" w:hint="eastAsia"/>
                <w:color w:val="000000"/>
                <w:kern w:val="0"/>
              </w:rPr>
              <w:t>英国教育督导理论（王璐）</w:t>
            </w:r>
          </w:p>
        </w:tc>
      </w:tr>
      <w:tr w:rsidR="00301735" w:rsidRPr="005C59C8" w:rsidTr="000B6C2A">
        <w:trPr>
          <w:cantSplit/>
          <w:trHeight w:val="346"/>
          <w:jc w:val="center"/>
        </w:trPr>
        <w:tc>
          <w:tcPr>
            <w:tcW w:w="9326" w:type="dxa"/>
            <w:gridSpan w:val="4"/>
            <w:shd w:val="clear" w:color="000000" w:fill="FFFFFF"/>
            <w:vAlign w:val="center"/>
          </w:tcPr>
          <w:p w:rsidR="00301735" w:rsidRPr="005A04DF" w:rsidRDefault="00301735" w:rsidP="000B6C2A">
            <w:pPr>
              <w:widowControl/>
              <w:jc w:val="center"/>
              <w:rPr>
                <w:rFonts w:ascii="宋体" w:hAnsi="宋体" w:cs="宋体"/>
                <w:color w:val="000000"/>
                <w:kern w:val="0"/>
              </w:rPr>
            </w:pPr>
            <w:r w:rsidRPr="00B75C3E">
              <w:rPr>
                <w:rFonts w:ascii="宋体" w:hAnsi="宋体" w:cs="宋体" w:hint="eastAsia"/>
                <w:b/>
                <w:bCs/>
                <w:color w:val="000000"/>
                <w:kern w:val="0"/>
              </w:rPr>
              <w:t>教师职业生涯规划（27）</w:t>
            </w:r>
          </w:p>
        </w:tc>
      </w:tr>
      <w:tr w:rsidR="00301735" w:rsidRPr="005C59C8" w:rsidTr="000B6C2A">
        <w:trPr>
          <w:cantSplit/>
          <w:trHeight w:val="642"/>
          <w:jc w:val="center"/>
        </w:trPr>
        <w:tc>
          <w:tcPr>
            <w:tcW w:w="741" w:type="dxa"/>
            <w:shd w:val="clear" w:color="000000" w:fill="FFFFFF"/>
            <w:vAlign w:val="center"/>
          </w:tcPr>
          <w:p w:rsidR="00301735" w:rsidRPr="000D498F" w:rsidRDefault="00301735" w:rsidP="000B6C2A">
            <w:pPr>
              <w:widowControl/>
              <w:jc w:val="center"/>
              <w:rPr>
                <w:rFonts w:ascii="宋体" w:hAnsi="宋体" w:cs="宋体"/>
                <w:kern w:val="0"/>
              </w:rPr>
            </w:pPr>
            <w:r w:rsidRPr="000D498F">
              <w:rPr>
                <w:rFonts w:ascii="宋体" w:hAnsi="宋体" w:cs="宋体" w:hint="eastAsia"/>
                <w:kern w:val="0"/>
              </w:rPr>
              <w:t>907</w:t>
            </w:r>
          </w:p>
        </w:tc>
        <w:tc>
          <w:tcPr>
            <w:tcW w:w="3709" w:type="dxa"/>
            <w:shd w:val="clear" w:color="000000" w:fill="FFFFFF"/>
            <w:vAlign w:val="center"/>
          </w:tcPr>
          <w:p w:rsidR="00301735" w:rsidRPr="000D498F" w:rsidRDefault="00301735" w:rsidP="000B6C2A">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301735" w:rsidRPr="000D498F" w:rsidRDefault="00301735" w:rsidP="000B6C2A">
            <w:pPr>
              <w:widowControl/>
              <w:jc w:val="center"/>
              <w:rPr>
                <w:rFonts w:ascii="宋体" w:hAnsi="宋体" w:cs="宋体"/>
                <w:kern w:val="0"/>
              </w:rPr>
            </w:pPr>
            <w:r w:rsidRPr="000D498F">
              <w:rPr>
                <w:rFonts w:ascii="宋体" w:hAnsi="宋体" w:cs="宋体" w:hint="eastAsia"/>
                <w:kern w:val="0"/>
              </w:rPr>
              <w:t>908</w:t>
            </w:r>
          </w:p>
        </w:tc>
        <w:tc>
          <w:tcPr>
            <w:tcW w:w="4135" w:type="dxa"/>
            <w:shd w:val="clear" w:color="000000" w:fill="FFFFFF"/>
            <w:vAlign w:val="center"/>
          </w:tcPr>
          <w:p w:rsidR="00301735" w:rsidRPr="000D498F" w:rsidRDefault="00301735" w:rsidP="000B6C2A">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教学名师从教经验谈系列：大学教师从哪里起步（文）（李霄翔、张征、曹顺庆）</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520</w:t>
            </w:r>
          </w:p>
        </w:tc>
        <w:tc>
          <w:tcPr>
            <w:tcW w:w="4135" w:type="dxa"/>
            <w:shd w:val="clear" w:color="000000" w:fill="FFFFFF"/>
            <w:vAlign w:val="center"/>
          </w:tcPr>
          <w:p w:rsidR="00301735" w:rsidRPr="0076022A" w:rsidRDefault="00301735" w:rsidP="000B6C2A">
            <w:pPr>
              <w:spacing w:line="400" w:lineRule="exact"/>
              <w:rPr>
                <w:rFonts w:ascii="宋体"/>
                <w:color w:val="000000"/>
              </w:rPr>
            </w:pPr>
            <w:r w:rsidRPr="0076022A">
              <w:rPr>
                <w:rFonts w:ascii="宋体" w:hint="eastAsia"/>
                <w:color w:val="000000"/>
              </w:rPr>
              <w:t>现代礼仪（袁涤非）</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lastRenderedPageBreak/>
              <w:t>604</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301735" w:rsidRPr="005C59C8" w:rsidTr="000B6C2A">
        <w:trPr>
          <w:cantSplit/>
          <w:trHeight w:val="642"/>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519</w:t>
            </w:r>
          </w:p>
        </w:tc>
        <w:tc>
          <w:tcPr>
            <w:tcW w:w="4135" w:type="dxa"/>
            <w:shd w:val="clear" w:color="000000" w:fill="FFFFFF"/>
            <w:vAlign w:val="center"/>
          </w:tcPr>
          <w:p w:rsidR="00301735" w:rsidRPr="0076022A" w:rsidRDefault="00301735" w:rsidP="000B6C2A">
            <w:pPr>
              <w:spacing w:line="400" w:lineRule="exact"/>
              <w:rPr>
                <w:rFonts w:ascii="宋体"/>
                <w:color w:val="000000"/>
              </w:rPr>
            </w:pPr>
            <w:r w:rsidRPr="0076022A">
              <w:rPr>
                <w:rFonts w:ascii="宋体" w:hint="eastAsia"/>
                <w:color w:val="000000"/>
              </w:rPr>
              <w:t>演讲与口才（姚小玲）</w:t>
            </w:r>
          </w:p>
        </w:tc>
      </w:tr>
      <w:tr w:rsidR="00301735" w:rsidRPr="005C59C8" w:rsidTr="000B6C2A">
        <w:trPr>
          <w:cantSplit/>
          <w:trHeight w:val="642"/>
          <w:jc w:val="center"/>
        </w:trPr>
        <w:tc>
          <w:tcPr>
            <w:tcW w:w="741" w:type="dxa"/>
            <w:shd w:val="clear" w:color="000000" w:fill="FFFFFF"/>
            <w:vAlign w:val="center"/>
          </w:tcPr>
          <w:p w:rsidR="00301735" w:rsidRPr="00240D58" w:rsidRDefault="00301735" w:rsidP="000B6C2A">
            <w:pPr>
              <w:widowControl/>
              <w:jc w:val="center"/>
              <w:rPr>
                <w:rFonts w:ascii="宋体" w:hAnsi="宋体" w:cs="宋体"/>
                <w:kern w:val="0"/>
              </w:rPr>
            </w:pPr>
            <w:r w:rsidRPr="00240D58">
              <w:rPr>
                <w:rFonts w:ascii="宋体" w:hAnsi="宋体" w:cs="宋体" w:hint="eastAsia"/>
                <w:kern w:val="0"/>
              </w:rPr>
              <w:t>965</w:t>
            </w:r>
          </w:p>
        </w:tc>
        <w:tc>
          <w:tcPr>
            <w:tcW w:w="3709" w:type="dxa"/>
            <w:shd w:val="clear" w:color="000000" w:fill="FFFFFF"/>
            <w:vAlign w:val="center"/>
          </w:tcPr>
          <w:p w:rsidR="00301735" w:rsidRPr="00240D58" w:rsidRDefault="00301735" w:rsidP="000B6C2A">
            <w:pPr>
              <w:widowControl/>
              <w:jc w:val="left"/>
              <w:rPr>
                <w:rFonts w:ascii="宋体" w:hAnsi="宋体" w:cs="宋体"/>
                <w:kern w:val="0"/>
              </w:rPr>
            </w:pPr>
            <w:r w:rsidRPr="00240D58">
              <w:rPr>
                <w:rFonts w:ascii="宋体" w:hAnsi="宋体" w:cs="宋体" w:hint="eastAsia"/>
                <w:kern w:val="0"/>
              </w:rPr>
              <w:t>#教师语言表达能力提升（颜永平、吴郁）</w:t>
            </w:r>
          </w:p>
        </w:tc>
        <w:tc>
          <w:tcPr>
            <w:tcW w:w="741" w:type="dxa"/>
            <w:shd w:val="clear" w:color="000000" w:fill="FFFFFF"/>
            <w:vAlign w:val="center"/>
          </w:tcPr>
          <w:p w:rsidR="00301735" w:rsidRPr="00240D58" w:rsidRDefault="00301735" w:rsidP="000B6C2A">
            <w:pPr>
              <w:spacing w:line="400" w:lineRule="exact"/>
              <w:jc w:val="center"/>
              <w:rPr>
                <w:rFonts w:ascii="宋体"/>
              </w:rPr>
            </w:pPr>
            <w:r w:rsidRPr="00240D58">
              <w:rPr>
                <w:rFonts w:ascii="宋体" w:hint="eastAsia"/>
              </w:rPr>
              <w:t>10244</w:t>
            </w:r>
          </w:p>
        </w:tc>
        <w:tc>
          <w:tcPr>
            <w:tcW w:w="4135" w:type="dxa"/>
            <w:shd w:val="clear" w:color="000000" w:fill="FFFFFF"/>
            <w:vAlign w:val="center"/>
          </w:tcPr>
          <w:p w:rsidR="00301735" w:rsidRPr="00240D58" w:rsidRDefault="00301735" w:rsidP="000B6C2A">
            <w:pPr>
              <w:spacing w:line="400" w:lineRule="exact"/>
              <w:rPr>
                <w:rFonts w:ascii="宋体"/>
              </w:rPr>
            </w:pPr>
            <w:r w:rsidRPr="00240D58">
              <w:rPr>
                <w:rFonts w:ascii="宋体" w:hAnsi="宋体" w:cs="宋体" w:hint="eastAsia"/>
                <w:kern w:val="0"/>
              </w:rPr>
              <w:t>#教师用声（吴郁</w:t>
            </w:r>
            <w:r w:rsidRPr="00240D58">
              <w:rPr>
                <w:rFonts w:ascii="宋体" w:hAnsi="宋体" w:cs="宋体"/>
                <w:kern w:val="0"/>
              </w:rPr>
              <w:t>）</w:t>
            </w:r>
          </w:p>
        </w:tc>
      </w:tr>
      <w:tr w:rsidR="00301735" w:rsidRPr="005C59C8" w:rsidTr="000B6C2A">
        <w:trPr>
          <w:cantSplit/>
          <w:trHeight w:val="642"/>
          <w:jc w:val="center"/>
        </w:trPr>
        <w:tc>
          <w:tcPr>
            <w:tcW w:w="741" w:type="dxa"/>
            <w:shd w:val="clear" w:color="000000" w:fill="FFFFFF"/>
            <w:vAlign w:val="center"/>
          </w:tcPr>
          <w:p w:rsidR="00301735" w:rsidRPr="00240D58" w:rsidRDefault="00301735" w:rsidP="000B6C2A">
            <w:pPr>
              <w:widowControl/>
              <w:jc w:val="center"/>
              <w:rPr>
                <w:rFonts w:ascii="宋体" w:hAnsi="宋体" w:cs="宋体"/>
                <w:kern w:val="0"/>
              </w:rPr>
            </w:pPr>
            <w:r w:rsidRPr="00240D58">
              <w:rPr>
                <w:rFonts w:ascii="宋体" w:hAnsi="宋体" w:cs="宋体" w:hint="eastAsia"/>
                <w:kern w:val="0"/>
              </w:rPr>
              <w:t>10260</w:t>
            </w:r>
          </w:p>
        </w:tc>
        <w:tc>
          <w:tcPr>
            <w:tcW w:w="3709" w:type="dxa"/>
            <w:shd w:val="clear" w:color="000000" w:fill="FFFFFF"/>
            <w:vAlign w:val="center"/>
          </w:tcPr>
          <w:p w:rsidR="00301735" w:rsidRPr="00240D58" w:rsidRDefault="00301735" w:rsidP="000B6C2A">
            <w:pPr>
              <w:widowControl/>
              <w:jc w:val="left"/>
              <w:rPr>
                <w:rFonts w:ascii="宋体" w:hAnsi="宋体" w:cs="宋体"/>
                <w:kern w:val="0"/>
              </w:rPr>
            </w:pPr>
            <w:r w:rsidRPr="00240D58">
              <w:rPr>
                <w:rFonts w:ascii="宋体" w:hAnsi="宋体" w:cs="宋体" w:hint="eastAsia"/>
                <w:kern w:val="0"/>
              </w:rPr>
              <w:t>#相处之道——您听听我的建议（张淑芳）</w:t>
            </w:r>
          </w:p>
        </w:tc>
        <w:tc>
          <w:tcPr>
            <w:tcW w:w="741" w:type="dxa"/>
            <w:shd w:val="clear" w:color="000000" w:fill="FFFFFF"/>
            <w:vAlign w:val="center"/>
          </w:tcPr>
          <w:p w:rsidR="00301735" w:rsidRPr="00240D58" w:rsidRDefault="00301735" w:rsidP="000B6C2A">
            <w:pPr>
              <w:spacing w:line="400" w:lineRule="exact"/>
              <w:jc w:val="center"/>
              <w:rPr>
                <w:rFonts w:ascii="宋体"/>
              </w:rPr>
            </w:pPr>
          </w:p>
        </w:tc>
        <w:tc>
          <w:tcPr>
            <w:tcW w:w="4135" w:type="dxa"/>
            <w:shd w:val="clear" w:color="000000" w:fill="FFFFFF"/>
            <w:vAlign w:val="center"/>
          </w:tcPr>
          <w:p w:rsidR="00301735" w:rsidRPr="00240D58" w:rsidRDefault="00301735" w:rsidP="000B6C2A">
            <w:pPr>
              <w:spacing w:line="400" w:lineRule="exact"/>
              <w:rPr>
                <w:rFonts w:ascii="宋体" w:hAnsi="宋体" w:cs="宋体"/>
                <w:kern w:val="0"/>
              </w:rPr>
            </w:pPr>
          </w:p>
        </w:tc>
      </w:tr>
      <w:tr w:rsidR="00301735" w:rsidRPr="005A04DF" w:rsidTr="000B6C2A">
        <w:trPr>
          <w:cantSplit/>
          <w:trHeight w:val="471"/>
          <w:jc w:val="center"/>
        </w:trPr>
        <w:tc>
          <w:tcPr>
            <w:tcW w:w="9326" w:type="dxa"/>
            <w:gridSpan w:val="4"/>
            <w:shd w:val="clear" w:color="000000" w:fill="auto"/>
            <w:vAlign w:val="center"/>
          </w:tcPr>
          <w:p w:rsidR="00301735" w:rsidRPr="00597F71" w:rsidRDefault="00301735" w:rsidP="000B6C2A">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301735" w:rsidRPr="005A04DF" w:rsidTr="000B6C2A">
        <w:trPr>
          <w:cantSplit/>
          <w:trHeight w:val="471"/>
          <w:jc w:val="center"/>
        </w:trPr>
        <w:tc>
          <w:tcPr>
            <w:tcW w:w="9326" w:type="dxa"/>
            <w:gridSpan w:val="4"/>
            <w:shd w:val="clear" w:color="000000" w:fill="auto"/>
            <w:vAlign w:val="center"/>
          </w:tcPr>
          <w:p w:rsidR="00301735" w:rsidRPr="00A8140B" w:rsidDel="0044546D" w:rsidRDefault="00301735" w:rsidP="000B6C2A">
            <w:pPr>
              <w:widowControl/>
              <w:jc w:val="center"/>
              <w:rPr>
                <w:rFonts w:ascii="宋体" w:hAnsi="宋体" w:cs="宋体"/>
                <w:b/>
                <w:color w:val="000000"/>
                <w:kern w:val="0"/>
              </w:rPr>
            </w:pPr>
            <w:r>
              <w:rPr>
                <w:rFonts w:ascii="宋体" w:hAnsi="宋体" w:cs="宋体" w:hint="eastAsia"/>
                <w:b/>
                <w:color w:val="000000"/>
                <w:kern w:val="0"/>
              </w:rPr>
              <w:t>教学设计（8）</w:t>
            </w:r>
          </w:p>
        </w:tc>
      </w:tr>
      <w:tr w:rsidR="00301735" w:rsidRPr="005A04DF"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301735" w:rsidRPr="00122FAE" w:rsidRDefault="00301735" w:rsidP="000B6C2A">
            <w:pPr>
              <w:jc w:val="center"/>
              <w:rPr>
                <w:rFonts w:ascii="宋体" w:hAnsi="宋体"/>
              </w:rPr>
            </w:pPr>
            <w:r w:rsidRPr="00122FAE">
              <w:rPr>
                <w:rFonts w:ascii="宋体" w:hAnsi="宋体" w:hint="eastAsia"/>
              </w:rPr>
              <w:t>946</w:t>
            </w:r>
          </w:p>
        </w:tc>
        <w:tc>
          <w:tcPr>
            <w:tcW w:w="4135" w:type="dxa"/>
            <w:shd w:val="clear" w:color="000000" w:fill="auto"/>
            <w:vAlign w:val="center"/>
          </w:tcPr>
          <w:p w:rsidR="00301735" w:rsidRPr="00122FAE" w:rsidRDefault="00301735" w:rsidP="000B6C2A">
            <w:pPr>
              <w:rPr>
                <w:rFonts w:ascii="宋体" w:hAnsi="宋体"/>
              </w:rPr>
            </w:pPr>
            <w:r w:rsidRPr="00B459B9">
              <w:rPr>
                <w:rFonts w:ascii="宋体" w:hAnsi="宋体" w:cs="宋体" w:hint="eastAsia"/>
                <w:color w:val="000000"/>
                <w:kern w:val="0"/>
              </w:rPr>
              <w:t>慕课制作之课程设计（徐明星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301735" w:rsidRPr="005C59C8" w:rsidTr="000B6C2A">
        <w:trPr>
          <w:cantSplit/>
          <w:trHeight w:val="411"/>
          <w:jc w:val="center"/>
        </w:trPr>
        <w:tc>
          <w:tcPr>
            <w:tcW w:w="9326" w:type="dxa"/>
            <w:gridSpan w:val="4"/>
            <w:shd w:val="clear" w:color="000000" w:fill="auto"/>
            <w:vAlign w:val="center"/>
          </w:tcPr>
          <w:p w:rsidR="00301735" w:rsidRPr="005A04DF" w:rsidRDefault="00301735" w:rsidP="000B6C2A">
            <w:pPr>
              <w:widowControl/>
              <w:jc w:val="center"/>
              <w:rPr>
                <w:rFonts w:ascii="宋体" w:hAnsi="宋体" w:cs="宋体"/>
                <w:b/>
                <w:color w:val="000000"/>
                <w:kern w:val="0"/>
              </w:rPr>
            </w:pPr>
            <w:r w:rsidRPr="00B75C3E">
              <w:rPr>
                <w:rFonts w:ascii="宋体" w:hAnsi="宋体" w:cs="宋体" w:hint="eastAsia"/>
                <w:b/>
                <w:color w:val="000000"/>
                <w:kern w:val="0"/>
              </w:rPr>
              <w:t>教学行为（41）</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301735" w:rsidRPr="00B513FB" w:rsidRDefault="00301735" w:rsidP="000B6C2A">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301735" w:rsidRPr="00B513FB" w:rsidRDefault="00301735" w:rsidP="000B6C2A">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301735" w:rsidRPr="005C59C8" w:rsidTr="000B6C2A">
        <w:trPr>
          <w:cantSplit/>
          <w:trHeight w:val="642"/>
          <w:jc w:val="center"/>
        </w:trPr>
        <w:tc>
          <w:tcPr>
            <w:tcW w:w="741" w:type="dxa"/>
            <w:shd w:val="clear" w:color="000000" w:fill="auto"/>
            <w:vAlign w:val="center"/>
          </w:tcPr>
          <w:p w:rsidR="00301735" w:rsidRPr="00B513FB" w:rsidRDefault="00301735" w:rsidP="000B6C2A">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09" w:type="dxa"/>
            <w:shd w:val="clear" w:color="000000" w:fill="auto"/>
            <w:vAlign w:val="center"/>
          </w:tcPr>
          <w:p w:rsidR="00301735" w:rsidRPr="00B513FB" w:rsidRDefault="00301735" w:rsidP="000B6C2A">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301735" w:rsidRPr="00F842C9"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精彩课堂----教学名师谈教学（马知恩、李尚志、傅钢善等）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301735" w:rsidRPr="005038BE" w:rsidRDefault="00301735" w:rsidP="000B6C2A">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301735" w:rsidRPr="005038BE" w:rsidRDefault="00301735" w:rsidP="000B6C2A">
            <w:pPr>
              <w:widowControl/>
              <w:jc w:val="left"/>
              <w:rPr>
                <w:rFonts w:ascii="宋体" w:hAnsi="宋体" w:cs="宋体"/>
                <w:kern w:val="0"/>
                <w:u w:val="wavyHeavy"/>
              </w:rPr>
            </w:pPr>
            <w:r w:rsidRPr="00B459B9">
              <w:rPr>
                <w:rFonts w:ascii="宋体" w:hAnsi="宋体" w:cs="宋体" w:hint="eastAsia"/>
                <w:color w:val="000000"/>
                <w:kern w:val="0"/>
              </w:rPr>
              <w:t>高校教师教育教学技能（唐松林）</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301735" w:rsidRPr="00A8140B" w:rsidTr="000B6C2A">
        <w:trPr>
          <w:cantSplit/>
          <w:trHeight w:val="439"/>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lastRenderedPageBreak/>
              <w:t>647</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301735" w:rsidRPr="00A8140B" w:rsidTr="000B6C2A">
        <w:trPr>
          <w:cantSplit/>
          <w:trHeight w:val="559"/>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409</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高校有效教学及实施策略（姚梅林、刘儒德、孙建荣等）</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459</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301735" w:rsidRPr="00A8140B" w:rsidTr="000B6C2A">
        <w:trPr>
          <w:cantSplit/>
          <w:trHeight w:val="582"/>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752</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458</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301735" w:rsidRPr="00A8140B" w:rsidTr="000B6C2A">
        <w:trPr>
          <w:cantSplit/>
          <w:trHeight w:val="612"/>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635</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149</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高校课堂教学方法的改革与创新（理工）（范钦珊、谌卫军、刘振天等）</w:t>
            </w:r>
          </w:p>
        </w:tc>
      </w:tr>
      <w:tr w:rsidR="00301735" w:rsidRPr="00A8140B" w:rsidTr="000B6C2A">
        <w:trPr>
          <w:cantSplit/>
          <w:trHeight w:val="630"/>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309</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148</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高校课堂教学方法的改革与创新（文科）（谌卫军、黄建榕、魏钧等）</w:t>
            </w:r>
          </w:p>
        </w:tc>
      </w:tr>
      <w:tr w:rsidR="00301735" w:rsidRPr="00A8140B" w:rsidTr="000B6C2A">
        <w:trPr>
          <w:cantSplit/>
          <w:trHeight w:val="630"/>
          <w:jc w:val="center"/>
        </w:trPr>
        <w:tc>
          <w:tcPr>
            <w:tcW w:w="741" w:type="dxa"/>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528</w:t>
            </w:r>
          </w:p>
        </w:tc>
        <w:tc>
          <w:tcPr>
            <w:tcW w:w="3709" w:type="dxa"/>
            <w:shd w:val="clear" w:color="auto" w:fill="auto"/>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高校教师教学艺术（理工）（顾沛、邹逢兴、吴鹿鸣、郑用琏）</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450</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301735" w:rsidRPr="00A8140B" w:rsidTr="000B6C2A">
        <w:trPr>
          <w:cantSplit/>
          <w:trHeight w:val="552"/>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301735" w:rsidRPr="00A8140B" w:rsidTr="000B6C2A">
        <w:trPr>
          <w:cantSplit/>
          <w:trHeight w:val="552"/>
          <w:jc w:val="center"/>
        </w:trPr>
        <w:tc>
          <w:tcPr>
            <w:tcW w:w="741" w:type="dxa"/>
            <w:vAlign w:val="center"/>
          </w:tcPr>
          <w:p w:rsidR="00301735" w:rsidRPr="00B75C3E" w:rsidRDefault="00301735" w:rsidP="000B6C2A">
            <w:pPr>
              <w:widowControl/>
              <w:jc w:val="center"/>
              <w:rPr>
                <w:rFonts w:ascii="宋体" w:hAnsi="宋体" w:cs="宋体"/>
                <w:color w:val="000000" w:themeColor="text1"/>
                <w:kern w:val="0"/>
              </w:rPr>
            </w:pPr>
            <w:r w:rsidRPr="00B75C3E">
              <w:rPr>
                <w:rFonts w:ascii="宋体" w:hAnsi="宋体" w:cs="宋体" w:hint="eastAsia"/>
                <w:color w:val="000000" w:themeColor="text1"/>
                <w:kern w:val="0"/>
              </w:rPr>
              <w:t>953</w:t>
            </w:r>
          </w:p>
        </w:tc>
        <w:tc>
          <w:tcPr>
            <w:tcW w:w="3709" w:type="dxa"/>
            <w:shd w:val="clear" w:color="auto" w:fill="auto"/>
            <w:vAlign w:val="center"/>
          </w:tcPr>
          <w:p w:rsidR="00301735" w:rsidRPr="00B75C3E" w:rsidRDefault="00301735" w:rsidP="000B6C2A">
            <w:pPr>
              <w:widowControl/>
              <w:jc w:val="left"/>
              <w:rPr>
                <w:rFonts w:ascii="宋体" w:hAnsi="宋体" w:cs="宋体"/>
                <w:color w:val="000000" w:themeColor="text1"/>
                <w:kern w:val="0"/>
              </w:rPr>
            </w:pPr>
            <w:r w:rsidRPr="00B75C3E">
              <w:rPr>
                <w:rFonts w:ascii="宋体" w:hAnsi="宋体" w:cs="宋体" w:hint="eastAsia"/>
                <w:color w:val="000000" w:themeColor="text1"/>
                <w:kern w:val="0"/>
              </w:rPr>
              <w:t>#新教师职业适应性提升培训——教学实务破冰之旅（马知恩、曾柱、晁晓菲、魏强、张晶、赵挺宇、项君等）</w:t>
            </w:r>
          </w:p>
        </w:tc>
        <w:tc>
          <w:tcPr>
            <w:tcW w:w="741" w:type="dxa"/>
            <w:vAlign w:val="center"/>
          </w:tcPr>
          <w:p w:rsidR="00301735" w:rsidRPr="00B75C3E" w:rsidRDefault="00301735" w:rsidP="000B6C2A">
            <w:pPr>
              <w:widowControl/>
              <w:jc w:val="center"/>
              <w:rPr>
                <w:rFonts w:ascii="宋体" w:hAnsi="宋体" w:cs="宋体"/>
                <w:color w:val="000000"/>
                <w:kern w:val="0"/>
              </w:rPr>
            </w:pPr>
            <w:r w:rsidRPr="00B75C3E">
              <w:rPr>
                <w:rFonts w:ascii="宋体" w:hAnsi="宋体" w:cs="宋体" w:hint="eastAsia"/>
                <w:color w:val="000000"/>
                <w:kern w:val="0"/>
              </w:rPr>
              <w:t>968</w:t>
            </w:r>
          </w:p>
        </w:tc>
        <w:tc>
          <w:tcPr>
            <w:tcW w:w="4135" w:type="dxa"/>
            <w:shd w:val="clear" w:color="auto" w:fill="auto"/>
            <w:vAlign w:val="center"/>
          </w:tcPr>
          <w:p w:rsidR="00301735" w:rsidRPr="00B75C3E" w:rsidRDefault="00301735" w:rsidP="000B6C2A">
            <w:pPr>
              <w:widowControl/>
              <w:jc w:val="left"/>
              <w:rPr>
                <w:rFonts w:ascii="宋体" w:hAnsi="宋体" w:cs="宋体"/>
                <w:color w:val="000000"/>
                <w:kern w:val="0"/>
              </w:rPr>
            </w:pPr>
            <w:r w:rsidRPr="00B75C3E">
              <w:rPr>
                <w:rFonts w:ascii="宋体" w:hAnsi="宋体" w:cs="宋体" w:hint="eastAsia"/>
                <w:color w:val="000000"/>
                <w:kern w:val="0"/>
              </w:rPr>
              <w:t>#大学教学基本功——教你用好讲授法（吴能表、周游）</w:t>
            </w:r>
          </w:p>
        </w:tc>
      </w:tr>
      <w:tr w:rsidR="00301735" w:rsidRPr="00A8140B" w:rsidTr="000B6C2A">
        <w:trPr>
          <w:cantSplit/>
          <w:trHeight w:val="552"/>
          <w:jc w:val="center"/>
        </w:trPr>
        <w:tc>
          <w:tcPr>
            <w:tcW w:w="741" w:type="dxa"/>
            <w:vAlign w:val="center"/>
          </w:tcPr>
          <w:p w:rsidR="00301735" w:rsidRPr="00B75C3E" w:rsidRDefault="00301735" w:rsidP="000B6C2A">
            <w:pPr>
              <w:widowControl/>
              <w:jc w:val="center"/>
              <w:rPr>
                <w:rFonts w:ascii="宋体" w:hAnsi="宋体" w:cs="宋体"/>
                <w:color w:val="000000"/>
                <w:kern w:val="0"/>
              </w:rPr>
            </w:pPr>
            <w:r w:rsidRPr="00B75C3E">
              <w:rPr>
                <w:rFonts w:ascii="宋体" w:hAnsi="宋体" w:cs="宋体" w:hint="eastAsia"/>
                <w:color w:val="000000"/>
                <w:kern w:val="0"/>
              </w:rPr>
              <w:t>986</w:t>
            </w:r>
          </w:p>
        </w:tc>
        <w:tc>
          <w:tcPr>
            <w:tcW w:w="3709" w:type="dxa"/>
            <w:shd w:val="clear" w:color="auto" w:fill="auto"/>
            <w:vAlign w:val="center"/>
          </w:tcPr>
          <w:p w:rsidR="00301735" w:rsidRPr="00B75C3E" w:rsidRDefault="00301735" w:rsidP="000B6C2A">
            <w:pPr>
              <w:widowControl/>
              <w:spacing w:before="240"/>
              <w:jc w:val="left"/>
              <w:rPr>
                <w:rFonts w:ascii="宋体" w:hAnsi="宋体" w:cs="宋体"/>
                <w:color w:val="000000"/>
                <w:kern w:val="0"/>
              </w:rPr>
            </w:pPr>
            <w:r w:rsidRPr="00B75C3E">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301735" w:rsidRPr="00B75C3E" w:rsidRDefault="00301735" w:rsidP="000B6C2A">
            <w:pPr>
              <w:widowControl/>
              <w:jc w:val="center"/>
              <w:rPr>
                <w:rFonts w:ascii="宋体" w:hAnsi="宋体" w:cs="宋体"/>
                <w:color w:val="000000"/>
                <w:kern w:val="0"/>
              </w:rPr>
            </w:pPr>
            <w:r w:rsidRPr="00B75C3E">
              <w:rPr>
                <w:rFonts w:ascii="宋体" w:hAnsi="宋体" w:cs="宋体" w:hint="eastAsia"/>
                <w:color w:val="000000"/>
                <w:kern w:val="0"/>
              </w:rPr>
              <w:t>987</w:t>
            </w:r>
          </w:p>
        </w:tc>
        <w:tc>
          <w:tcPr>
            <w:tcW w:w="4135" w:type="dxa"/>
            <w:shd w:val="clear" w:color="auto" w:fill="auto"/>
            <w:vAlign w:val="center"/>
          </w:tcPr>
          <w:p w:rsidR="00301735" w:rsidRPr="00B75C3E" w:rsidRDefault="00301735" w:rsidP="000B6C2A">
            <w:pPr>
              <w:widowControl/>
              <w:jc w:val="left"/>
              <w:rPr>
                <w:rFonts w:ascii="宋体" w:hAnsi="宋体" w:cs="宋体"/>
                <w:color w:val="000000"/>
                <w:kern w:val="0"/>
              </w:rPr>
            </w:pPr>
            <w:r w:rsidRPr="00B75C3E">
              <w:rPr>
                <w:rFonts w:ascii="宋体" w:hAnsi="宋体" w:cs="宋体" w:hint="eastAsia"/>
                <w:color w:val="000000"/>
                <w:kern w:val="0"/>
              </w:rPr>
              <w:t>#教学名师从教经验谈——高校青年教师课堂教学能力如何养成（文）（张斌贤、毛振明、张福贵）</w:t>
            </w:r>
          </w:p>
        </w:tc>
      </w:tr>
      <w:tr w:rsidR="00301735" w:rsidRPr="00A8140B" w:rsidTr="000B6C2A">
        <w:trPr>
          <w:cantSplit/>
          <w:trHeight w:val="552"/>
          <w:jc w:val="center"/>
        </w:trPr>
        <w:tc>
          <w:tcPr>
            <w:tcW w:w="741" w:type="dxa"/>
            <w:vAlign w:val="center"/>
          </w:tcPr>
          <w:p w:rsidR="00301735" w:rsidRPr="00B75C3E" w:rsidRDefault="00301735" w:rsidP="000B6C2A">
            <w:pPr>
              <w:widowControl/>
              <w:jc w:val="center"/>
              <w:rPr>
                <w:rFonts w:ascii="宋体" w:hAnsi="宋体" w:cs="宋体"/>
                <w:kern w:val="0"/>
              </w:rPr>
            </w:pPr>
            <w:r w:rsidRPr="00B75C3E">
              <w:rPr>
                <w:rFonts w:ascii="宋体" w:hAnsi="宋体" w:cs="宋体" w:hint="eastAsia"/>
                <w:kern w:val="0"/>
              </w:rPr>
              <w:t>10255</w:t>
            </w:r>
          </w:p>
        </w:tc>
        <w:tc>
          <w:tcPr>
            <w:tcW w:w="3709" w:type="dxa"/>
            <w:shd w:val="clear" w:color="auto" w:fill="auto"/>
            <w:vAlign w:val="center"/>
          </w:tcPr>
          <w:p w:rsidR="00301735" w:rsidRPr="00B75C3E" w:rsidRDefault="00301735" w:rsidP="000B6C2A">
            <w:pPr>
              <w:widowControl/>
              <w:spacing w:before="240"/>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学科知识转化为教学语言的策略（汤智）</w:t>
            </w:r>
          </w:p>
        </w:tc>
        <w:tc>
          <w:tcPr>
            <w:tcW w:w="741" w:type="dxa"/>
            <w:vAlign w:val="center"/>
          </w:tcPr>
          <w:p w:rsidR="00301735" w:rsidRPr="00B75C3E" w:rsidRDefault="00301735" w:rsidP="000B6C2A">
            <w:pPr>
              <w:widowControl/>
              <w:jc w:val="center"/>
              <w:rPr>
                <w:rFonts w:ascii="宋体" w:hAnsi="宋体" w:cs="宋体"/>
                <w:kern w:val="0"/>
              </w:rPr>
            </w:pPr>
            <w:r w:rsidRPr="00B75C3E">
              <w:rPr>
                <w:rFonts w:ascii="宋体" w:hAnsi="宋体" w:cs="宋体" w:hint="eastAsia"/>
                <w:kern w:val="0"/>
              </w:rPr>
              <w:t>10265</w:t>
            </w:r>
          </w:p>
        </w:tc>
        <w:tc>
          <w:tcPr>
            <w:tcW w:w="4135" w:type="dxa"/>
            <w:shd w:val="clear" w:color="auto" w:fill="auto"/>
            <w:vAlign w:val="center"/>
          </w:tcPr>
          <w:p w:rsidR="00301735" w:rsidRPr="00B75C3E" w:rsidRDefault="00301735" w:rsidP="000B6C2A">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如何使授课语言生动鲜活（朱月龙）</w:t>
            </w:r>
          </w:p>
        </w:tc>
      </w:tr>
      <w:tr w:rsidR="00301735" w:rsidRPr="00A8140B" w:rsidTr="000B6C2A">
        <w:trPr>
          <w:cantSplit/>
          <w:trHeight w:val="552"/>
          <w:jc w:val="center"/>
        </w:trPr>
        <w:tc>
          <w:tcPr>
            <w:tcW w:w="741" w:type="dxa"/>
            <w:vAlign w:val="center"/>
          </w:tcPr>
          <w:p w:rsidR="00301735" w:rsidRPr="00B75C3E" w:rsidRDefault="00301735" w:rsidP="000B6C2A">
            <w:pPr>
              <w:widowControl/>
              <w:jc w:val="center"/>
              <w:rPr>
                <w:rFonts w:ascii="宋体" w:hAnsi="宋体" w:cs="宋体"/>
                <w:kern w:val="0"/>
              </w:rPr>
            </w:pPr>
            <w:r w:rsidRPr="00B75C3E">
              <w:rPr>
                <w:rFonts w:ascii="宋体" w:hAnsi="宋体" w:cs="宋体" w:hint="eastAsia"/>
                <w:kern w:val="0"/>
              </w:rPr>
              <w:t>10269</w:t>
            </w:r>
          </w:p>
        </w:tc>
        <w:tc>
          <w:tcPr>
            <w:tcW w:w="3709" w:type="dxa"/>
            <w:shd w:val="clear" w:color="auto" w:fill="auto"/>
            <w:vAlign w:val="center"/>
          </w:tcPr>
          <w:p w:rsidR="00301735" w:rsidRPr="00B75C3E" w:rsidRDefault="00301735" w:rsidP="000B6C2A">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如何进行有效教学（宋峰）</w:t>
            </w:r>
          </w:p>
        </w:tc>
        <w:tc>
          <w:tcPr>
            <w:tcW w:w="741" w:type="dxa"/>
            <w:vAlign w:val="center"/>
          </w:tcPr>
          <w:p w:rsidR="00301735" w:rsidRPr="00B75C3E" w:rsidRDefault="00301735" w:rsidP="000B6C2A">
            <w:pPr>
              <w:widowControl/>
              <w:jc w:val="center"/>
              <w:rPr>
                <w:rFonts w:ascii="宋体" w:hAnsi="宋体" w:cs="宋体"/>
                <w:kern w:val="0"/>
              </w:rPr>
            </w:pPr>
          </w:p>
        </w:tc>
        <w:tc>
          <w:tcPr>
            <w:tcW w:w="4135" w:type="dxa"/>
            <w:shd w:val="clear" w:color="auto" w:fill="auto"/>
            <w:vAlign w:val="center"/>
          </w:tcPr>
          <w:p w:rsidR="00301735" w:rsidRPr="00B75C3E" w:rsidRDefault="00301735" w:rsidP="000B6C2A">
            <w:pPr>
              <w:widowControl/>
              <w:jc w:val="left"/>
              <w:rPr>
                <w:rFonts w:ascii="宋体" w:hAnsi="宋体" w:cs="宋体"/>
                <w:kern w:val="0"/>
              </w:rPr>
            </w:pPr>
          </w:p>
        </w:tc>
      </w:tr>
      <w:tr w:rsidR="00301735" w:rsidRPr="005C59C8" w:rsidTr="000B6C2A">
        <w:trPr>
          <w:cantSplit/>
          <w:trHeight w:val="642"/>
          <w:jc w:val="center"/>
        </w:trPr>
        <w:tc>
          <w:tcPr>
            <w:tcW w:w="9326" w:type="dxa"/>
            <w:gridSpan w:val="4"/>
            <w:shd w:val="clear" w:color="000000" w:fill="auto"/>
            <w:vAlign w:val="center"/>
          </w:tcPr>
          <w:p w:rsidR="00301735" w:rsidRPr="00EB0549" w:rsidRDefault="00301735" w:rsidP="000B6C2A">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301735" w:rsidRPr="005C59C8" w:rsidTr="000B6C2A">
        <w:trPr>
          <w:cantSplit/>
          <w:trHeight w:val="642"/>
          <w:jc w:val="center"/>
        </w:trPr>
        <w:tc>
          <w:tcPr>
            <w:tcW w:w="741" w:type="dxa"/>
            <w:shd w:val="clear" w:color="000000" w:fill="auto"/>
            <w:vAlign w:val="center"/>
          </w:tcPr>
          <w:p w:rsidR="00301735" w:rsidRPr="005021EF" w:rsidRDefault="00301735" w:rsidP="000B6C2A">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301735" w:rsidRPr="005021EF" w:rsidRDefault="00301735" w:rsidP="000B6C2A">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301735" w:rsidRDefault="00301735" w:rsidP="000B6C2A">
            <w:pPr>
              <w:widowControl/>
              <w:jc w:val="center"/>
              <w:rPr>
                <w:rFonts w:ascii="宋体" w:hAnsi="宋体" w:cs="宋体"/>
                <w:color w:val="000000"/>
                <w:kern w:val="0"/>
              </w:rPr>
            </w:pP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p>
        </w:tc>
      </w:tr>
      <w:tr w:rsidR="00301735" w:rsidRPr="005C59C8" w:rsidTr="000B6C2A">
        <w:trPr>
          <w:cantSplit/>
          <w:trHeight w:val="381"/>
          <w:jc w:val="center"/>
        </w:trPr>
        <w:tc>
          <w:tcPr>
            <w:tcW w:w="9326" w:type="dxa"/>
            <w:gridSpan w:val="4"/>
            <w:shd w:val="clear" w:color="000000" w:fill="auto"/>
            <w:vAlign w:val="center"/>
          </w:tcPr>
          <w:p w:rsidR="00301735" w:rsidRPr="005464EC" w:rsidRDefault="00301735" w:rsidP="000B6C2A">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（25）</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lastRenderedPageBreak/>
              <w:t>10031</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大学生知识的掌握与建构（姚梅林）</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301735" w:rsidRPr="005C59C8" w:rsidTr="000B6C2A">
        <w:trPr>
          <w:cantSplit/>
          <w:trHeight w:val="642"/>
          <w:jc w:val="center"/>
        </w:trPr>
        <w:tc>
          <w:tcPr>
            <w:tcW w:w="741" w:type="dxa"/>
            <w:shd w:val="clear" w:color="000000" w:fill="auto"/>
            <w:vAlign w:val="center"/>
          </w:tcPr>
          <w:p w:rsidR="00301735" w:rsidRPr="005038BE" w:rsidRDefault="00301735" w:rsidP="000B6C2A">
            <w:pPr>
              <w:widowControl/>
              <w:jc w:val="center"/>
              <w:rPr>
                <w:rFonts w:ascii="宋体" w:hAnsi="宋体" w:cs="宋体"/>
                <w:kern w:val="0"/>
              </w:rPr>
            </w:pPr>
            <w:r w:rsidRPr="005038BE">
              <w:rPr>
                <w:rFonts w:ascii="宋体" w:hAnsi="宋体" w:cs="宋体" w:hint="eastAsia"/>
                <w:kern w:val="0"/>
              </w:rPr>
              <w:t>935</w:t>
            </w:r>
          </w:p>
        </w:tc>
        <w:tc>
          <w:tcPr>
            <w:tcW w:w="3709" w:type="dxa"/>
            <w:shd w:val="clear" w:color="000000" w:fill="auto"/>
            <w:vAlign w:val="center"/>
          </w:tcPr>
          <w:p w:rsidR="00301735" w:rsidRPr="005038BE" w:rsidRDefault="00301735" w:rsidP="000B6C2A">
            <w:pPr>
              <w:widowControl/>
              <w:jc w:val="left"/>
              <w:rPr>
                <w:rFonts w:ascii="宋体" w:hAnsi="宋体" w:cs="宋体"/>
                <w:kern w:val="0"/>
                <w:u w:val="wavyHeavy"/>
              </w:rPr>
            </w:pPr>
            <w:r w:rsidRPr="00B459B9">
              <w:rPr>
                <w:rFonts w:ascii="宋体" w:hAnsi="宋体" w:cs="宋体" w:hint="eastAsia"/>
                <w:color w:val="000000"/>
                <w:kern w:val="0"/>
              </w:rPr>
              <w:t>高等教育心理学（姚利民）</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心理学在高校教学过程中的应用（姚梅林、赵丽琴、刘儒德等）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301735" w:rsidRPr="005C59C8" w:rsidTr="000B6C2A">
        <w:trPr>
          <w:cantSplit/>
          <w:trHeight w:val="642"/>
          <w:jc w:val="center"/>
        </w:trPr>
        <w:tc>
          <w:tcPr>
            <w:tcW w:w="741" w:type="dxa"/>
            <w:shd w:val="clear" w:color="000000" w:fill="auto"/>
            <w:vAlign w:val="center"/>
          </w:tcPr>
          <w:p w:rsidR="00301735" w:rsidRPr="00502696" w:rsidRDefault="00301735" w:rsidP="000B6C2A">
            <w:pPr>
              <w:widowControl/>
              <w:jc w:val="center"/>
              <w:rPr>
                <w:rFonts w:ascii="宋体" w:hAnsi="宋体" w:cs="宋体"/>
                <w:kern w:val="0"/>
              </w:rPr>
            </w:pPr>
            <w:r w:rsidRPr="00502696">
              <w:rPr>
                <w:rFonts w:ascii="宋体" w:hAnsi="宋体" w:cs="宋体" w:hint="eastAsia"/>
                <w:kern w:val="0"/>
              </w:rPr>
              <w:t>611</w:t>
            </w:r>
          </w:p>
        </w:tc>
        <w:tc>
          <w:tcPr>
            <w:tcW w:w="3709" w:type="dxa"/>
            <w:shd w:val="clear" w:color="000000" w:fill="auto"/>
            <w:vAlign w:val="center"/>
          </w:tcPr>
          <w:p w:rsidR="00301735" w:rsidRPr="00502696" w:rsidRDefault="00301735" w:rsidP="000B6C2A">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心理学在高校教学过程中的应用（姚梅林、吴庆麟、庞维国等）</w:t>
            </w:r>
          </w:p>
        </w:tc>
      </w:tr>
      <w:tr w:rsidR="00301735" w:rsidRPr="005C59C8" w:rsidTr="000B6C2A">
        <w:trPr>
          <w:cantSplit/>
          <w:trHeight w:val="642"/>
          <w:jc w:val="center"/>
        </w:trPr>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301735" w:rsidRPr="005C59C8" w:rsidTr="000B6C2A">
        <w:trPr>
          <w:cantSplit/>
          <w:trHeight w:val="642"/>
          <w:jc w:val="center"/>
        </w:trPr>
        <w:tc>
          <w:tcPr>
            <w:tcW w:w="741" w:type="dxa"/>
            <w:shd w:val="clear" w:color="000000" w:fill="auto"/>
            <w:vAlign w:val="center"/>
          </w:tcPr>
          <w:p w:rsidR="00301735" w:rsidRPr="006B5314" w:rsidRDefault="00301735" w:rsidP="000B6C2A">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09" w:type="dxa"/>
            <w:shd w:val="clear" w:color="000000" w:fill="auto"/>
            <w:vAlign w:val="center"/>
          </w:tcPr>
          <w:p w:rsidR="00301735" w:rsidRPr="006B5314" w:rsidRDefault="00301735" w:rsidP="000B6C2A">
            <w:pPr>
              <w:widowControl/>
              <w:jc w:val="left"/>
              <w:rPr>
                <w:rFonts w:ascii="宋体" w:hAnsi="宋体" w:cs="宋体"/>
                <w:color w:val="000000"/>
                <w:kern w:val="0"/>
                <w:u w:val="wavyHeavy"/>
              </w:rPr>
            </w:pP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301735" w:rsidRPr="006B5314" w:rsidRDefault="00301735" w:rsidP="000B6C2A">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301735" w:rsidRPr="006B5314" w:rsidRDefault="00301735" w:rsidP="000B6C2A">
            <w:pPr>
              <w:widowControl/>
              <w:jc w:val="left"/>
              <w:rPr>
                <w:rFonts w:ascii="宋体" w:hAnsi="宋体" w:cs="宋体"/>
                <w:color w:val="000000"/>
                <w:kern w:val="0"/>
                <w:u w:val="wavyHeavy"/>
              </w:rPr>
            </w:pPr>
            <w:r w:rsidRPr="00B459B9">
              <w:rPr>
                <w:rFonts w:ascii="宋体" w:hAnsi="宋体" w:cs="宋体" w:hint="eastAsia"/>
                <w:color w:val="000000"/>
                <w:kern w:val="0"/>
              </w:rPr>
              <w:t>如何支撑学生有效建立适合自己的大学学习模式（李丹青）</w:t>
            </w:r>
          </w:p>
        </w:tc>
      </w:tr>
      <w:tr w:rsidR="00301735" w:rsidRPr="005C59C8" w:rsidTr="000B6C2A">
        <w:trPr>
          <w:cantSplit/>
          <w:trHeight w:val="642"/>
          <w:jc w:val="center"/>
        </w:trPr>
        <w:tc>
          <w:tcPr>
            <w:tcW w:w="741" w:type="dxa"/>
            <w:shd w:val="clear" w:color="000000" w:fill="auto"/>
            <w:vAlign w:val="center"/>
          </w:tcPr>
          <w:p w:rsidR="00301735" w:rsidRPr="000A0850" w:rsidRDefault="00301735" w:rsidP="000B6C2A">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301735" w:rsidRPr="004C0B15" w:rsidRDefault="00301735" w:rsidP="000B6C2A">
            <w:pPr>
              <w:widowControl/>
              <w:jc w:val="left"/>
              <w:rPr>
                <w:rFonts w:ascii="宋体" w:hAnsi="宋体" w:cs="宋体"/>
                <w:color w:val="000000"/>
                <w:kern w:val="0"/>
              </w:rPr>
            </w:pP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301735" w:rsidRPr="00633E79" w:rsidRDefault="00301735" w:rsidP="000B6C2A">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301735" w:rsidRPr="006B5314" w:rsidRDefault="00301735" w:rsidP="000B6C2A">
            <w:pPr>
              <w:widowControl/>
              <w:jc w:val="left"/>
              <w:rPr>
                <w:rFonts w:ascii="宋体" w:hAnsi="宋体" w:cs="宋体"/>
                <w:color w:val="000000"/>
                <w:kern w:val="0"/>
                <w:u w:val="wavyHeavy"/>
              </w:rPr>
            </w:pPr>
            <w:r w:rsidRPr="004C0B15">
              <w:rPr>
                <w:rFonts w:ascii="宋体" w:hAnsi="宋体" w:cs="宋体" w:hint="eastAsia"/>
                <w:color w:val="000000"/>
                <w:kern w:val="0"/>
              </w:rPr>
              <w:t>教育心理学(上)（刘儒德）</w:t>
            </w:r>
          </w:p>
        </w:tc>
      </w:tr>
      <w:tr w:rsidR="00301735" w:rsidRPr="005C59C8" w:rsidTr="000B6C2A">
        <w:trPr>
          <w:cantSplit/>
          <w:trHeight w:val="642"/>
          <w:jc w:val="center"/>
        </w:trPr>
        <w:tc>
          <w:tcPr>
            <w:tcW w:w="741" w:type="dxa"/>
            <w:shd w:val="clear" w:color="000000" w:fill="auto"/>
            <w:vAlign w:val="center"/>
          </w:tcPr>
          <w:p w:rsidR="00301735" w:rsidRDefault="00301735" w:rsidP="000B6C2A">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301735" w:rsidRPr="004C0B15" w:rsidRDefault="00301735" w:rsidP="000B6C2A">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301735" w:rsidRDefault="00301735" w:rsidP="000B6C2A">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301735" w:rsidRPr="004C0B15"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55287A">
              <w:rPr>
                <w:rFonts w:ascii="宋体" w:hAnsi="宋体" w:cs="宋体" w:hint="eastAsia"/>
                <w:color w:val="000000"/>
                <w:kern w:val="0"/>
              </w:rPr>
              <w:t>互联网+时代的学生指导与学业评</w:t>
            </w:r>
            <w:r>
              <w:rPr>
                <w:rFonts w:ascii="宋体" w:hAnsi="宋体" w:cs="宋体" w:hint="eastAsia"/>
                <w:color w:val="000000"/>
                <w:kern w:val="0"/>
              </w:rPr>
              <w:t>价（</w:t>
            </w:r>
            <w:r w:rsidRPr="0055287A">
              <w:rPr>
                <w:rFonts w:ascii="宋体" w:hAnsi="宋体" w:cs="宋体" w:hint="eastAsia"/>
                <w:color w:val="000000"/>
                <w:kern w:val="0"/>
              </w:rPr>
              <w:t>李丹青</w:t>
            </w:r>
            <w:r>
              <w:rPr>
                <w:rFonts w:ascii="宋体" w:hAnsi="宋体" w:cs="宋体" w:hint="eastAsia"/>
                <w:color w:val="000000"/>
                <w:kern w:val="0"/>
              </w:rPr>
              <w:t>、</w:t>
            </w:r>
            <w:r w:rsidRPr="0055287A">
              <w:rPr>
                <w:rFonts w:ascii="宋体" w:hAnsi="宋体" w:cs="宋体" w:hint="eastAsia"/>
                <w:color w:val="000000"/>
                <w:kern w:val="0"/>
              </w:rPr>
              <w:t>杨江涛</w:t>
            </w:r>
            <w:r>
              <w:rPr>
                <w:rFonts w:ascii="宋体" w:hAnsi="宋体" w:cs="宋体" w:hint="eastAsia"/>
                <w:color w:val="000000"/>
                <w:kern w:val="0"/>
              </w:rPr>
              <w:t>、陈勇）</w:t>
            </w:r>
          </w:p>
        </w:tc>
      </w:tr>
      <w:tr w:rsidR="00301735" w:rsidRPr="005C59C8" w:rsidTr="000B6C2A">
        <w:trPr>
          <w:cantSplit/>
          <w:trHeight w:val="642"/>
          <w:jc w:val="center"/>
        </w:trPr>
        <w:tc>
          <w:tcPr>
            <w:tcW w:w="9326" w:type="dxa"/>
            <w:gridSpan w:val="4"/>
            <w:shd w:val="clear" w:color="000000" w:fill="FFFFFF"/>
            <w:vAlign w:val="center"/>
          </w:tcPr>
          <w:p w:rsidR="00301735" w:rsidRPr="00597F71" w:rsidRDefault="00301735" w:rsidP="000B6C2A">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301735" w:rsidRPr="005C59C8" w:rsidTr="000B6C2A">
        <w:trPr>
          <w:cantSplit/>
          <w:trHeight w:val="642"/>
          <w:jc w:val="center"/>
        </w:trPr>
        <w:tc>
          <w:tcPr>
            <w:tcW w:w="9326" w:type="dxa"/>
            <w:gridSpan w:val="4"/>
            <w:shd w:val="clear" w:color="000000" w:fill="FFFFFF"/>
            <w:vAlign w:val="center"/>
          </w:tcPr>
          <w:p w:rsidR="00301735" w:rsidRPr="002E79FA" w:rsidRDefault="00301735" w:rsidP="000B6C2A">
            <w:pPr>
              <w:widowControl/>
              <w:jc w:val="center"/>
              <w:rPr>
                <w:rFonts w:ascii="宋体" w:hAnsi="宋体" w:cs="宋体"/>
                <w:b/>
                <w:color w:val="000000"/>
                <w:kern w:val="0"/>
              </w:rPr>
            </w:pPr>
            <w:r w:rsidRPr="00B75C3E">
              <w:rPr>
                <w:rFonts w:ascii="宋体" w:hAnsi="宋体" w:cs="宋体" w:hint="eastAsia"/>
                <w:b/>
                <w:color w:val="000000"/>
                <w:kern w:val="0"/>
              </w:rPr>
              <w:t>信息化教学技术（10）</w:t>
            </w:r>
          </w:p>
        </w:tc>
      </w:tr>
      <w:tr w:rsidR="00301735" w:rsidRPr="005C59C8" w:rsidTr="000B6C2A">
        <w:trPr>
          <w:cantSplit/>
          <w:trHeight w:val="589"/>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301735" w:rsidRPr="005C59C8" w:rsidTr="000B6C2A">
        <w:trPr>
          <w:cantSplit/>
          <w:trHeight w:val="589"/>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301735" w:rsidRPr="005C59C8" w:rsidTr="000B6C2A">
        <w:trPr>
          <w:cantSplit/>
          <w:trHeight w:val="480"/>
          <w:jc w:val="center"/>
        </w:trPr>
        <w:tc>
          <w:tcPr>
            <w:tcW w:w="741" w:type="dxa"/>
            <w:shd w:val="clear" w:color="000000" w:fill="FFFFFF"/>
            <w:vAlign w:val="center"/>
          </w:tcPr>
          <w:p w:rsidR="00301735" w:rsidRPr="007A14FC" w:rsidRDefault="00301735" w:rsidP="000B6C2A">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301735" w:rsidRPr="007A14FC" w:rsidRDefault="00301735" w:rsidP="000B6C2A">
            <w:pPr>
              <w:widowControl/>
              <w:jc w:val="left"/>
              <w:rPr>
                <w:rFonts w:ascii="宋体" w:hAnsi="宋体" w:cs="宋体"/>
                <w:color w:val="000000"/>
                <w:kern w:val="0"/>
              </w:rPr>
            </w:pPr>
            <w:r w:rsidRPr="007A14FC">
              <w:rPr>
                <w:rFonts w:ascii="宋体" w:hAnsi="宋体" w:cs="宋体" w:hint="eastAsia"/>
                <w:color w:val="000000"/>
                <w:kern w:val="0"/>
              </w:rPr>
              <w:t>慕课的理念与实践探索（张剑平、李威仪、于歆杰）</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微课的设计、开发与应用（汪琼、焦建利、魏民）</w:t>
            </w:r>
          </w:p>
        </w:tc>
      </w:tr>
      <w:tr w:rsidR="00301735" w:rsidRPr="00B75C3E" w:rsidTr="000B6C2A">
        <w:trPr>
          <w:cantSplit/>
          <w:trHeight w:val="480"/>
          <w:jc w:val="center"/>
        </w:trPr>
        <w:tc>
          <w:tcPr>
            <w:tcW w:w="741" w:type="dxa"/>
            <w:shd w:val="clear" w:color="000000" w:fill="FFFFFF"/>
            <w:vAlign w:val="center"/>
          </w:tcPr>
          <w:p w:rsidR="00301735" w:rsidRPr="00B75C3E" w:rsidRDefault="00301735" w:rsidP="000B6C2A">
            <w:pPr>
              <w:widowControl/>
              <w:jc w:val="center"/>
              <w:rPr>
                <w:rFonts w:ascii="宋体" w:hAnsi="宋体" w:cs="宋体"/>
                <w:color w:val="000000"/>
                <w:kern w:val="0"/>
              </w:rPr>
            </w:pPr>
            <w:r w:rsidRPr="00B75C3E">
              <w:rPr>
                <w:rFonts w:ascii="宋体" w:hAnsi="宋体" w:cs="宋体" w:hint="eastAsia"/>
                <w:color w:val="000000"/>
                <w:kern w:val="0"/>
              </w:rPr>
              <w:t>799</w:t>
            </w:r>
          </w:p>
        </w:tc>
        <w:tc>
          <w:tcPr>
            <w:tcW w:w="3709" w:type="dxa"/>
            <w:shd w:val="clear" w:color="000000" w:fill="FFFFFF"/>
            <w:vAlign w:val="center"/>
          </w:tcPr>
          <w:p w:rsidR="00301735" w:rsidRPr="00B75C3E" w:rsidRDefault="00301735" w:rsidP="000B6C2A">
            <w:pPr>
              <w:widowControl/>
              <w:jc w:val="left"/>
              <w:rPr>
                <w:rFonts w:ascii="宋体" w:hAnsi="宋体" w:cs="宋体"/>
                <w:color w:val="000000"/>
                <w:kern w:val="0"/>
              </w:rPr>
            </w:pPr>
            <w:r w:rsidRPr="00B75C3E">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301735" w:rsidRPr="00B75C3E" w:rsidRDefault="00301735" w:rsidP="000B6C2A">
            <w:pPr>
              <w:widowControl/>
              <w:jc w:val="center"/>
              <w:rPr>
                <w:rFonts w:ascii="宋体" w:hAnsi="宋体" w:cs="宋体"/>
                <w:color w:val="000000"/>
                <w:kern w:val="0"/>
              </w:rPr>
            </w:pPr>
            <w:r w:rsidRPr="00B75C3E">
              <w:rPr>
                <w:rFonts w:ascii="宋体" w:hAnsi="宋体" w:cs="宋体" w:hint="eastAsia"/>
                <w:color w:val="000000"/>
                <w:kern w:val="0"/>
              </w:rPr>
              <w:t>977</w:t>
            </w:r>
          </w:p>
        </w:tc>
        <w:tc>
          <w:tcPr>
            <w:tcW w:w="4135" w:type="dxa"/>
            <w:shd w:val="clear" w:color="000000" w:fill="FFFFFF"/>
            <w:vAlign w:val="center"/>
          </w:tcPr>
          <w:p w:rsidR="00301735" w:rsidRPr="00B75C3E" w:rsidRDefault="00301735" w:rsidP="000B6C2A">
            <w:pPr>
              <w:widowControl/>
              <w:jc w:val="left"/>
              <w:rPr>
                <w:rFonts w:ascii="宋体" w:hAnsi="宋体" w:cs="宋体"/>
                <w:color w:val="000000"/>
                <w:kern w:val="0"/>
              </w:rPr>
            </w:pPr>
            <w:r w:rsidRPr="00B75C3E">
              <w:rPr>
                <w:rFonts w:ascii="宋体" w:hAnsi="宋体" w:cs="宋体" w:hint="eastAsia"/>
                <w:color w:val="000000"/>
                <w:kern w:val="0"/>
              </w:rPr>
              <w:t>#虚拟技术与未来教学（周明全、文钧雷）</w:t>
            </w:r>
          </w:p>
        </w:tc>
      </w:tr>
      <w:tr w:rsidR="00301735" w:rsidRPr="00B75C3E" w:rsidTr="000B6C2A">
        <w:trPr>
          <w:cantSplit/>
          <w:trHeight w:val="480"/>
          <w:jc w:val="center"/>
        </w:trPr>
        <w:tc>
          <w:tcPr>
            <w:tcW w:w="741" w:type="dxa"/>
            <w:shd w:val="clear" w:color="000000" w:fill="FFFFFF"/>
            <w:vAlign w:val="center"/>
          </w:tcPr>
          <w:p w:rsidR="00301735" w:rsidRPr="00B75C3E" w:rsidRDefault="00301735" w:rsidP="000B6C2A">
            <w:pPr>
              <w:widowControl/>
              <w:jc w:val="center"/>
              <w:rPr>
                <w:rFonts w:ascii="宋体" w:hAnsi="宋体" w:cs="宋体"/>
                <w:kern w:val="0"/>
              </w:rPr>
            </w:pPr>
            <w:r w:rsidRPr="00B75C3E">
              <w:rPr>
                <w:rFonts w:ascii="宋体" w:hAnsi="宋体" w:cs="宋体" w:hint="eastAsia"/>
                <w:kern w:val="0"/>
              </w:rPr>
              <w:t>10263</w:t>
            </w:r>
          </w:p>
        </w:tc>
        <w:tc>
          <w:tcPr>
            <w:tcW w:w="3709" w:type="dxa"/>
            <w:shd w:val="clear" w:color="000000" w:fill="FFFFFF"/>
            <w:vAlign w:val="center"/>
          </w:tcPr>
          <w:p w:rsidR="00301735" w:rsidRPr="00B75C3E" w:rsidRDefault="00301735" w:rsidP="000B6C2A">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我思我行我MOOC（李尚志）</w:t>
            </w:r>
          </w:p>
        </w:tc>
        <w:tc>
          <w:tcPr>
            <w:tcW w:w="741" w:type="dxa"/>
            <w:shd w:val="clear" w:color="000000" w:fill="FFFFFF"/>
            <w:vAlign w:val="center"/>
          </w:tcPr>
          <w:p w:rsidR="00301735" w:rsidRPr="00B75C3E" w:rsidRDefault="00301735" w:rsidP="000B6C2A">
            <w:pPr>
              <w:widowControl/>
              <w:jc w:val="center"/>
              <w:rPr>
                <w:rFonts w:ascii="宋体" w:hAnsi="宋体" w:cs="宋体"/>
                <w:kern w:val="0"/>
              </w:rPr>
            </w:pPr>
            <w:r w:rsidRPr="00B75C3E">
              <w:rPr>
                <w:rFonts w:ascii="宋体" w:hAnsi="宋体" w:cs="宋体" w:hint="eastAsia"/>
                <w:kern w:val="0"/>
              </w:rPr>
              <w:t>10302</w:t>
            </w:r>
          </w:p>
        </w:tc>
        <w:tc>
          <w:tcPr>
            <w:tcW w:w="4135" w:type="dxa"/>
            <w:shd w:val="clear" w:color="000000" w:fill="FFFFFF"/>
            <w:vAlign w:val="center"/>
          </w:tcPr>
          <w:p w:rsidR="00301735" w:rsidRPr="00B75C3E" w:rsidRDefault="00301735" w:rsidP="000B6C2A">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微课的设计与创意（夏纪梅）</w:t>
            </w:r>
          </w:p>
        </w:tc>
      </w:tr>
      <w:tr w:rsidR="00301735" w:rsidRPr="005C59C8" w:rsidTr="000B6C2A">
        <w:trPr>
          <w:cantSplit/>
          <w:trHeight w:val="480"/>
          <w:jc w:val="center"/>
        </w:trPr>
        <w:tc>
          <w:tcPr>
            <w:tcW w:w="9326" w:type="dxa"/>
            <w:gridSpan w:val="4"/>
            <w:shd w:val="clear" w:color="000000" w:fill="FFFFFF"/>
            <w:vAlign w:val="center"/>
          </w:tcPr>
          <w:p w:rsidR="00301735" w:rsidRPr="00333B58" w:rsidRDefault="00301735" w:rsidP="000B6C2A">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（11）</w:t>
            </w:r>
          </w:p>
        </w:tc>
      </w:tr>
      <w:tr w:rsidR="00301735" w:rsidRPr="005C59C8" w:rsidTr="000B6C2A">
        <w:trPr>
          <w:cantSplit/>
          <w:trHeight w:val="480"/>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301735" w:rsidRPr="005C59C8" w:rsidTr="000B6C2A">
        <w:trPr>
          <w:cantSplit/>
          <w:trHeight w:val="480"/>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301735" w:rsidRPr="005C59C8" w:rsidTr="000B6C2A">
        <w:trPr>
          <w:cantSplit/>
          <w:trHeight w:val="480"/>
          <w:jc w:val="center"/>
        </w:trPr>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lastRenderedPageBreak/>
              <w:t>139</w:t>
            </w:r>
          </w:p>
        </w:tc>
        <w:tc>
          <w:tcPr>
            <w:tcW w:w="3709"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301735" w:rsidRPr="005C59C8" w:rsidTr="000B6C2A">
        <w:trPr>
          <w:cantSplit/>
          <w:trHeight w:val="480"/>
          <w:jc w:val="center"/>
        </w:trPr>
        <w:tc>
          <w:tcPr>
            <w:tcW w:w="741" w:type="dxa"/>
            <w:shd w:val="clear" w:color="000000" w:fill="FFFFFF"/>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290</w:t>
            </w:r>
          </w:p>
        </w:tc>
        <w:tc>
          <w:tcPr>
            <w:tcW w:w="3709" w:type="dxa"/>
            <w:shd w:val="clear" w:color="000000" w:fill="FFFFFF"/>
            <w:vAlign w:val="bottom"/>
          </w:tcPr>
          <w:p w:rsidR="00301735" w:rsidRPr="005171F6" w:rsidRDefault="00301735" w:rsidP="000B6C2A">
            <w:pPr>
              <w:rPr>
                <w:rFonts w:ascii="宋体" w:hAnsi="宋体" w:cs="宋体"/>
                <w:color w:val="000000"/>
                <w:kern w:val="0"/>
              </w:rPr>
            </w:pPr>
            <w:r w:rsidRPr="005171F6">
              <w:rPr>
                <w:rFonts w:ascii="宋体" w:hAnsi="宋体" w:cs="宋体" w:hint="eastAsia"/>
                <w:color w:val="000000"/>
                <w:kern w:val="0"/>
              </w:rPr>
              <w:t>信息技术与课程整合（刘清堂、赵呈领）</w:t>
            </w:r>
          </w:p>
        </w:tc>
        <w:tc>
          <w:tcPr>
            <w:tcW w:w="741" w:type="dxa"/>
            <w:shd w:val="clear" w:color="000000" w:fill="FFFFFF"/>
            <w:vAlign w:val="center"/>
          </w:tcPr>
          <w:p w:rsidR="00301735" w:rsidRPr="00122FAE" w:rsidRDefault="00301735" w:rsidP="000B6C2A">
            <w:pPr>
              <w:widowControl/>
              <w:jc w:val="center"/>
              <w:rPr>
                <w:rFonts w:ascii="宋体" w:hAnsi="宋体" w:cs="宋体"/>
              </w:rPr>
            </w:pPr>
            <w:r w:rsidRPr="00AE13F5">
              <w:rPr>
                <w:rFonts w:ascii="宋体" w:hAnsi="宋体" w:cs="宋体" w:hint="eastAsia"/>
                <w:color w:val="000000"/>
                <w:kern w:val="0"/>
              </w:rPr>
              <w:t>925</w:t>
            </w:r>
          </w:p>
        </w:tc>
        <w:tc>
          <w:tcPr>
            <w:tcW w:w="4135" w:type="dxa"/>
            <w:shd w:val="clear" w:color="000000" w:fill="FFFFFF"/>
            <w:vAlign w:val="bottom"/>
          </w:tcPr>
          <w:p w:rsidR="00301735" w:rsidRPr="00122FAE" w:rsidRDefault="00301735" w:rsidP="000B6C2A">
            <w:pPr>
              <w:rPr>
                <w:rFonts w:ascii="宋体" w:hAnsi="宋体" w:cs="宋体"/>
                <w:u w:val="wavyHeavy"/>
              </w:rPr>
            </w:pPr>
            <w:r w:rsidRPr="004C0B15">
              <w:rPr>
                <w:rFonts w:ascii="宋体" w:hAnsi="宋体" w:hint="eastAsia"/>
                <w:color w:val="000000"/>
              </w:rPr>
              <w:t>混合式教学实践及案例分析（焦建利、王自强、周红春）</w:t>
            </w:r>
          </w:p>
        </w:tc>
      </w:tr>
      <w:tr w:rsidR="00301735" w:rsidRPr="005C59C8" w:rsidTr="000B6C2A">
        <w:trPr>
          <w:cantSplit/>
          <w:trHeight w:val="480"/>
          <w:jc w:val="center"/>
        </w:trPr>
        <w:tc>
          <w:tcPr>
            <w:tcW w:w="741" w:type="dxa"/>
            <w:shd w:val="clear" w:color="000000" w:fill="FFFFFF"/>
            <w:vAlign w:val="center"/>
          </w:tcPr>
          <w:p w:rsidR="00301735" w:rsidRPr="00C976A5" w:rsidRDefault="00301735" w:rsidP="000B6C2A">
            <w:pPr>
              <w:jc w:val="center"/>
              <w:rPr>
                <w:rFonts w:ascii="宋体" w:hAnsi="宋体"/>
                <w:color w:val="000000"/>
              </w:rPr>
            </w:pPr>
            <w:r w:rsidRPr="00C976A5">
              <w:rPr>
                <w:rFonts w:ascii="宋体" w:hAnsi="宋体" w:hint="eastAsia"/>
                <w:color w:val="000000"/>
              </w:rPr>
              <w:t>972</w:t>
            </w:r>
          </w:p>
        </w:tc>
        <w:tc>
          <w:tcPr>
            <w:tcW w:w="3709" w:type="dxa"/>
            <w:shd w:val="clear" w:color="000000" w:fill="FFFFFF"/>
            <w:vAlign w:val="bottom"/>
          </w:tcPr>
          <w:p w:rsidR="00301735" w:rsidRPr="00C976A5" w:rsidRDefault="00301735" w:rsidP="000B6C2A">
            <w:pPr>
              <w:rPr>
                <w:rFonts w:ascii="宋体" w:hAnsi="宋体"/>
                <w:color w:val="000000"/>
              </w:rPr>
            </w:pPr>
            <w:r w:rsidRPr="00C976A5">
              <w:rPr>
                <w:rFonts w:ascii="宋体" w:hAnsi="宋体" w:hint="eastAsia"/>
                <w:color w:val="000000"/>
              </w:rPr>
              <w:t>#混合式教学模式理论与实践（文）（焦建利、王帅国、杨芳、陈江）</w:t>
            </w:r>
          </w:p>
        </w:tc>
        <w:tc>
          <w:tcPr>
            <w:tcW w:w="741" w:type="dxa"/>
            <w:shd w:val="clear" w:color="000000" w:fill="FFFFFF"/>
            <w:vAlign w:val="center"/>
          </w:tcPr>
          <w:p w:rsidR="00301735" w:rsidRPr="00C976A5" w:rsidRDefault="00301735" w:rsidP="000B6C2A">
            <w:pPr>
              <w:widowControl/>
              <w:jc w:val="center"/>
              <w:rPr>
                <w:rFonts w:ascii="宋体" w:hAnsi="宋体" w:cs="宋体"/>
                <w:color w:val="000000"/>
                <w:kern w:val="0"/>
              </w:rPr>
            </w:pPr>
            <w:r w:rsidRPr="00C976A5">
              <w:rPr>
                <w:rFonts w:ascii="宋体" w:hAnsi="宋体" w:cs="宋体" w:hint="eastAsia"/>
                <w:color w:val="000000"/>
                <w:kern w:val="0"/>
              </w:rPr>
              <w:t>973</w:t>
            </w:r>
          </w:p>
        </w:tc>
        <w:tc>
          <w:tcPr>
            <w:tcW w:w="4135" w:type="dxa"/>
            <w:shd w:val="clear" w:color="000000" w:fill="FFFFFF"/>
            <w:vAlign w:val="bottom"/>
          </w:tcPr>
          <w:p w:rsidR="00301735" w:rsidRPr="00C976A5" w:rsidRDefault="00301735" w:rsidP="000B6C2A">
            <w:pPr>
              <w:rPr>
                <w:rFonts w:ascii="宋体" w:hAnsi="宋体"/>
                <w:color w:val="000000"/>
              </w:rPr>
            </w:pPr>
            <w:r w:rsidRPr="00C976A5">
              <w:rPr>
                <w:rFonts w:ascii="宋体" w:hAnsi="宋体" w:hint="eastAsia"/>
                <w:color w:val="000000"/>
              </w:rPr>
              <w:t>#混合式教学模式理论与实践（理）（焦建利、王帅国、于歆杰、丁文霞）</w:t>
            </w:r>
          </w:p>
        </w:tc>
      </w:tr>
      <w:tr w:rsidR="00301735" w:rsidRPr="005C59C8" w:rsidTr="000B6C2A">
        <w:trPr>
          <w:cantSplit/>
          <w:trHeight w:val="480"/>
          <w:jc w:val="center"/>
        </w:trPr>
        <w:tc>
          <w:tcPr>
            <w:tcW w:w="741" w:type="dxa"/>
            <w:shd w:val="clear" w:color="000000" w:fill="FFFFFF"/>
            <w:vAlign w:val="center"/>
          </w:tcPr>
          <w:p w:rsidR="00301735" w:rsidRPr="00C976A5" w:rsidRDefault="00301735" w:rsidP="000B6C2A">
            <w:pPr>
              <w:jc w:val="center"/>
              <w:rPr>
                <w:rFonts w:ascii="宋体" w:hAnsi="宋体"/>
                <w:color w:val="000000"/>
              </w:rPr>
            </w:pPr>
            <w:r w:rsidRPr="00C976A5">
              <w:rPr>
                <w:rFonts w:ascii="宋体" w:hAnsi="宋体" w:hint="eastAsia"/>
                <w:color w:val="000000"/>
              </w:rPr>
              <w:t>990</w:t>
            </w:r>
          </w:p>
        </w:tc>
        <w:tc>
          <w:tcPr>
            <w:tcW w:w="3709" w:type="dxa"/>
            <w:shd w:val="clear" w:color="000000" w:fill="FFFFFF"/>
            <w:vAlign w:val="bottom"/>
          </w:tcPr>
          <w:p w:rsidR="00301735" w:rsidRPr="00C976A5" w:rsidRDefault="00301735" w:rsidP="000B6C2A">
            <w:pPr>
              <w:rPr>
                <w:rFonts w:ascii="宋体" w:hAnsi="宋体"/>
                <w:color w:val="000000"/>
              </w:rPr>
            </w:pPr>
            <w:r w:rsidRPr="00C976A5">
              <w:rPr>
                <w:rFonts w:ascii="宋体" w:hAnsi="宋体" w:hint="eastAsia"/>
                <w:color w:val="000000"/>
              </w:rPr>
              <w:t>#移动互联网时代课堂教学创新与实践（王竹立、翁恺）</w:t>
            </w:r>
          </w:p>
        </w:tc>
        <w:tc>
          <w:tcPr>
            <w:tcW w:w="741" w:type="dxa"/>
            <w:shd w:val="clear" w:color="000000" w:fill="FFFFFF"/>
            <w:vAlign w:val="center"/>
          </w:tcPr>
          <w:p w:rsidR="00301735" w:rsidRPr="00C976A5" w:rsidRDefault="00301735" w:rsidP="000B6C2A">
            <w:pPr>
              <w:widowControl/>
              <w:jc w:val="center"/>
              <w:rPr>
                <w:rFonts w:ascii="宋体" w:hAnsi="宋体" w:cs="宋体"/>
                <w:color w:val="000000"/>
                <w:kern w:val="0"/>
              </w:rPr>
            </w:pPr>
          </w:p>
        </w:tc>
        <w:tc>
          <w:tcPr>
            <w:tcW w:w="4135" w:type="dxa"/>
            <w:shd w:val="clear" w:color="000000" w:fill="FFFFFF"/>
            <w:vAlign w:val="bottom"/>
          </w:tcPr>
          <w:p w:rsidR="00301735" w:rsidRPr="00C976A5" w:rsidRDefault="00301735" w:rsidP="000B6C2A">
            <w:pPr>
              <w:rPr>
                <w:rFonts w:ascii="宋体" w:hAnsi="宋体"/>
                <w:color w:val="000000"/>
              </w:rPr>
            </w:pPr>
          </w:p>
        </w:tc>
      </w:tr>
      <w:tr w:rsidR="00301735" w:rsidRPr="005C59C8" w:rsidTr="000B6C2A">
        <w:trPr>
          <w:cantSplit/>
          <w:trHeight w:val="552"/>
          <w:jc w:val="center"/>
        </w:trPr>
        <w:tc>
          <w:tcPr>
            <w:tcW w:w="9326" w:type="dxa"/>
            <w:gridSpan w:val="4"/>
            <w:shd w:val="clear" w:color="auto" w:fill="auto"/>
            <w:vAlign w:val="center"/>
          </w:tcPr>
          <w:p w:rsidR="00301735" w:rsidRPr="00D874AF" w:rsidRDefault="00301735" w:rsidP="000B6C2A">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（6）</w:t>
            </w:r>
          </w:p>
        </w:tc>
      </w:tr>
      <w:tr w:rsidR="00301735" w:rsidRPr="005C59C8" w:rsidTr="000B6C2A">
        <w:trPr>
          <w:cantSplit/>
          <w:trHeight w:val="552"/>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406</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461</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301735" w:rsidRPr="005C59C8" w:rsidTr="000B6C2A">
        <w:trPr>
          <w:cantSplit/>
          <w:trHeight w:val="552"/>
          <w:jc w:val="center"/>
        </w:trPr>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color w:val="000000"/>
                <w:kern w:val="0"/>
              </w:rPr>
              <w:t>601</w:t>
            </w:r>
          </w:p>
        </w:tc>
        <w:tc>
          <w:tcPr>
            <w:tcW w:w="3709"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shd w:val="clear" w:color="auto" w:fill="auto"/>
            <w:vAlign w:val="center"/>
          </w:tcPr>
          <w:p w:rsidR="00301735" w:rsidRPr="00A8140B" w:rsidRDefault="00301735" w:rsidP="000B6C2A">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301735" w:rsidRPr="005C59C8" w:rsidTr="000B6C2A">
        <w:trPr>
          <w:cantSplit/>
          <w:trHeight w:val="552"/>
          <w:jc w:val="center"/>
        </w:trPr>
        <w:tc>
          <w:tcPr>
            <w:tcW w:w="741" w:type="dxa"/>
            <w:vAlign w:val="center"/>
          </w:tcPr>
          <w:p w:rsidR="00301735" w:rsidRPr="00C976A5" w:rsidRDefault="00301735" w:rsidP="000B6C2A">
            <w:pPr>
              <w:widowControl/>
              <w:jc w:val="center"/>
              <w:rPr>
                <w:rFonts w:ascii="宋体" w:hAnsi="宋体" w:cs="宋体"/>
                <w:color w:val="000000"/>
                <w:kern w:val="0"/>
              </w:rPr>
            </w:pPr>
            <w:r w:rsidRPr="00C976A5">
              <w:rPr>
                <w:rFonts w:ascii="宋体" w:hAnsi="宋体" w:cs="宋体" w:hint="eastAsia"/>
                <w:color w:val="000000"/>
                <w:kern w:val="0"/>
              </w:rPr>
              <w:t>10139</w:t>
            </w:r>
          </w:p>
        </w:tc>
        <w:tc>
          <w:tcPr>
            <w:tcW w:w="3709" w:type="dxa"/>
            <w:shd w:val="clear" w:color="auto" w:fill="auto"/>
            <w:vAlign w:val="center"/>
          </w:tcPr>
          <w:p w:rsidR="00301735" w:rsidRPr="00C976A5" w:rsidRDefault="00301735" w:rsidP="000B6C2A">
            <w:pPr>
              <w:widowControl/>
              <w:jc w:val="left"/>
              <w:rPr>
                <w:rFonts w:ascii="宋体" w:hAnsi="宋体" w:cs="宋体"/>
                <w:color w:val="000000"/>
                <w:kern w:val="0"/>
                <w:u w:val="wavyHeavy"/>
              </w:rPr>
            </w:pPr>
            <w:r w:rsidRPr="00C976A5">
              <w:rPr>
                <w:rFonts w:ascii="宋体" w:hAnsi="宋体" w:cs="宋体" w:hint="eastAsia"/>
                <w:color w:val="000000"/>
                <w:kern w:val="0"/>
              </w:rPr>
              <w:t>课件及其制作技巧（裴纯礼）</w:t>
            </w:r>
          </w:p>
        </w:tc>
        <w:tc>
          <w:tcPr>
            <w:tcW w:w="741" w:type="dxa"/>
            <w:vAlign w:val="center"/>
          </w:tcPr>
          <w:p w:rsidR="00301735" w:rsidRPr="00C976A5" w:rsidRDefault="00301735" w:rsidP="000B6C2A">
            <w:pPr>
              <w:jc w:val="center"/>
              <w:rPr>
                <w:rFonts w:ascii="宋体" w:hAnsi="宋体"/>
                <w:color w:val="000000"/>
              </w:rPr>
            </w:pPr>
            <w:r w:rsidRPr="00C976A5">
              <w:rPr>
                <w:rFonts w:ascii="宋体" w:hAnsi="宋体" w:hint="eastAsia"/>
                <w:color w:val="000000"/>
              </w:rPr>
              <w:t>967</w:t>
            </w:r>
          </w:p>
        </w:tc>
        <w:tc>
          <w:tcPr>
            <w:tcW w:w="4135" w:type="dxa"/>
            <w:shd w:val="clear" w:color="auto" w:fill="auto"/>
            <w:vAlign w:val="center"/>
          </w:tcPr>
          <w:p w:rsidR="00301735" w:rsidRPr="00C976A5" w:rsidRDefault="00301735" w:rsidP="000B6C2A">
            <w:pPr>
              <w:rPr>
                <w:rFonts w:ascii="宋体" w:hAnsi="宋体" w:cs="宋体"/>
                <w:color w:val="000000"/>
              </w:rPr>
            </w:pPr>
            <w:r w:rsidRPr="00C976A5">
              <w:rPr>
                <w:rFonts w:ascii="宋体" w:hAnsi="宋体" w:cs="宋体" w:hint="eastAsia"/>
                <w:color w:val="000000"/>
              </w:rPr>
              <w:t>#在线课程建设与微课设计、制作（陈明选、刘万辉）</w:t>
            </w:r>
          </w:p>
        </w:tc>
      </w:tr>
    </w:tbl>
    <w:p w:rsidR="00301735" w:rsidRDefault="00301735" w:rsidP="00301735">
      <w:pPr>
        <w:widowControl/>
        <w:spacing w:line="380" w:lineRule="exact"/>
        <w:jc w:val="center"/>
        <w:rPr>
          <w:rFonts w:ascii="宋体" w:hAnsi="宋体" w:cs="宋体"/>
          <w:bCs/>
          <w:sz w:val="28"/>
          <w:szCs w:val="28"/>
        </w:rPr>
      </w:pPr>
    </w:p>
    <w:p w:rsidR="00301735" w:rsidRDefault="00301735" w:rsidP="00301735">
      <w:pPr>
        <w:widowControl/>
        <w:spacing w:line="380" w:lineRule="exact"/>
        <w:jc w:val="center"/>
        <w:rPr>
          <w:rFonts w:ascii="宋体" w:hAnsi="宋体" w:cs="宋体"/>
          <w:bCs/>
          <w:sz w:val="28"/>
          <w:szCs w:val="28"/>
        </w:rPr>
      </w:pPr>
    </w:p>
    <w:p w:rsidR="00301735" w:rsidRDefault="00301735" w:rsidP="00301735">
      <w:pPr>
        <w:widowControl/>
        <w:jc w:val="left"/>
        <w:rPr>
          <w:rFonts w:ascii="宋体" w:hAnsi="宋体" w:cs="宋体"/>
          <w:bCs/>
          <w:sz w:val="28"/>
          <w:szCs w:val="28"/>
        </w:rPr>
      </w:pPr>
      <w:r>
        <w:rPr>
          <w:rFonts w:ascii="宋体" w:hAnsi="宋体" w:cs="宋体"/>
          <w:bCs/>
          <w:sz w:val="28"/>
          <w:szCs w:val="28"/>
        </w:rPr>
        <w:br w:type="page"/>
      </w:r>
    </w:p>
    <w:p w:rsidR="00301735" w:rsidRPr="0076022A" w:rsidRDefault="00301735" w:rsidP="00301735">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3649"/>
        <w:gridCol w:w="566"/>
        <w:gridCol w:w="139"/>
        <w:gridCol w:w="4207"/>
      </w:tblGrid>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ID</w:t>
            </w:r>
          </w:p>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301735" w:rsidRPr="0076022A" w:rsidRDefault="00301735" w:rsidP="000B6C2A">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301735" w:rsidRPr="0076022A" w:rsidTr="000B6C2A">
        <w:trPr>
          <w:cantSplit/>
          <w:trHeight w:val="519"/>
        </w:trPr>
        <w:tc>
          <w:tcPr>
            <w:tcW w:w="9512" w:type="dxa"/>
            <w:gridSpan w:val="5"/>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（7）</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704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s="宋体"/>
                <w:kern w:val="0"/>
              </w:rPr>
            </w:pPr>
            <w:r w:rsidRPr="0076022A">
              <w:rPr>
                <w:rFonts w:ascii="宋体" w:hint="eastAsia"/>
                <w:color w:val="000000"/>
              </w:rPr>
              <w:t>听林崇德先生讲师德（林崇德、辛自强、朱月龙、颜静兰）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359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s="宋体"/>
                <w:kern w:val="0"/>
              </w:rPr>
            </w:pPr>
            <w:r w:rsidRPr="0076022A">
              <w:rPr>
                <w:rFonts w:ascii="宋体" w:hint="eastAsia"/>
                <w:color w:val="000000"/>
              </w:rPr>
              <w:t>高校教师职业道德修养（吴文虎、冯博琴、南国农等）</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449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4516A" w:rsidRDefault="00301735" w:rsidP="000B6C2A">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Pr>
                <w:rStyle w:val="af1"/>
                <w:rFonts w:ascii="宋体" w:hAnsi="宋体" w:cs="宋体"/>
                <w:bCs/>
                <w:sz w:val="28"/>
                <w:szCs w:val="28"/>
              </w:rPr>
              <w:footnoteReference w:id="3"/>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488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s="宋体"/>
                <w:kern w:val="0"/>
              </w:rPr>
            </w:pPr>
            <w:r w:rsidRPr="0076022A">
              <w:rPr>
                <w:rFonts w:ascii="宋体" w:hint="eastAsia"/>
                <w:color w:val="000000"/>
              </w:rPr>
              <w:t>*高校青年教师师德修养（张慕葏、马知恩、冯博琴等）</w:t>
            </w:r>
          </w:p>
        </w:tc>
      </w:tr>
      <w:tr w:rsidR="00301735" w:rsidRPr="0076022A" w:rsidTr="000B6C2A">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607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697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*教师素养与形象管理（张奇伟、刘庆龙等）</w:t>
            </w:r>
          </w:p>
        </w:tc>
      </w:tr>
      <w:tr w:rsidR="00301735" w:rsidRPr="0076022A" w:rsidTr="000B6C2A">
        <w:trPr>
          <w:cantSplit/>
          <w:trHeight w:val="27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606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C8798C" w:rsidRDefault="00301735" w:rsidP="000B6C2A">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C8798C" w:rsidRDefault="00301735" w:rsidP="000B6C2A">
            <w:pPr>
              <w:widowControl/>
              <w:jc w:val="left"/>
              <w:rPr>
                <w:rFonts w:ascii="宋体" w:hAnsi="宋体" w:cs="宋体"/>
                <w:kern w:val="0"/>
                <w:u w:val="wavyHeavy"/>
              </w:rPr>
            </w:pPr>
          </w:p>
        </w:tc>
      </w:tr>
      <w:tr w:rsidR="00301735" w:rsidRPr="0076022A" w:rsidTr="000B6C2A">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kern w:val="0"/>
              </w:rPr>
            </w:pPr>
            <w:r w:rsidRPr="00B6394A">
              <w:rPr>
                <w:rFonts w:ascii="宋体" w:hAnsi="宋体" w:cs="宋体" w:hint="eastAsia"/>
                <w:b/>
                <w:kern w:val="0"/>
              </w:rPr>
              <w:t>创新创业教育（16）</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801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高校教师创新创业课程教育能力提升（冯林、王艳茹）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center"/>
              <w:rPr>
                <w:rFonts w:ascii="宋体"/>
              </w:rPr>
            </w:pPr>
            <w:r w:rsidRPr="0076022A">
              <w:rPr>
                <w:rFonts w:ascii="宋体" w:hint="eastAsia"/>
              </w:rPr>
              <w:t>811</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301735" w:rsidRPr="0076022A" w:rsidTr="000B6C2A">
        <w:trPr>
          <w:cantSplit/>
          <w:trHeight w:val="557"/>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390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center"/>
              <w:rPr>
                <w:rFonts w:ascii="宋体"/>
              </w:rPr>
            </w:pPr>
            <w:r w:rsidRPr="0076022A">
              <w:rPr>
                <w:rFonts w:ascii="宋体" w:hint="eastAsia"/>
              </w:rPr>
              <w:t>432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879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ighlight w:val="yellow"/>
              </w:rPr>
            </w:pPr>
            <w:r w:rsidRPr="0076022A">
              <w:rPr>
                <w:rFonts w:ascii="宋体" w:hint="eastAsia"/>
              </w:rPr>
              <w:t>创新人才培养的探索与实践（宋乃庆、张伟良等）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603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大学生思维训练与创新能力培养（冯林、宋宝萍、甘德安、宋峰）</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372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rPr>
              <w:t>创业管理（吴昌南、梅小安）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spacing w:line="360" w:lineRule="auto"/>
              <w:jc w:val="center"/>
              <w:rPr>
                <w:rFonts w:ascii="宋体"/>
              </w:rPr>
            </w:pPr>
            <w:r w:rsidRPr="0076022A">
              <w:rPr>
                <w:rFonts w:ascii="宋体" w:hint="eastAsia"/>
              </w:rPr>
              <w:t>472</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364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widowControl/>
              <w:spacing w:line="360" w:lineRule="auto"/>
              <w:jc w:val="center"/>
              <w:rPr>
                <w:rFonts w:ascii="宋体" w:hAnsi="宋体" w:cs="宋体"/>
                <w:kern w:val="0"/>
              </w:rPr>
            </w:pPr>
            <w:r w:rsidRPr="00122FAE">
              <w:rPr>
                <w:rFonts w:ascii="宋体" w:hAnsi="宋体" w:cs="宋体" w:hint="eastAsia"/>
                <w:kern w:val="0"/>
              </w:rPr>
              <w:t>939</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122FAE" w:rsidRDefault="00301735" w:rsidP="000B6C2A">
            <w:pPr>
              <w:widowControl/>
              <w:spacing w:line="360" w:lineRule="auto"/>
              <w:jc w:val="left"/>
              <w:rPr>
                <w:rFonts w:ascii="宋体" w:hAnsi="宋体" w:cs="宋体"/>
                <w:kern w:val="0"/>
                <w:u w:val="wavyHeavy"/>
              </w:rPr>
            </w:pPr>
            <w:r w:rsidRPr="004C0B15">
              <w:rPr>
                <w:rFonts w:ascii="宋体" w:hint="eastAsia"/>
              </w:rPr>
              <w:t>创新创业基础课程的设计理念和教学方法（孙洪义、马旭飞）</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Pr>
                <w:rFonts w:ascii="宋体" w:hint="eastAsia"/>
              </w:rPr>
              <w:t>952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widowControl/>
              <w:spacing w:line="360" w:lineRule="auto"/>
              <w:jc w:val="center"/>
              <w:rPr>
                <w:rFonts w:ascii="宋体" w:hAnsi="宋体" w:cs="宋体"/>
                <w:kern w:val="0"/>
              </w:rPr>
            </w:pPr>
            <w:r>
              <w:rPr>
                <w:rFonts w:ascii="宋体" w:hAnsi="宋体" w:cs="宋体" w:hint="eastAsia"/>
                <w:kern w:val="0"/>
              </w:rPr>
              <w:t>955</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122FAE" w:rsidRDefault="00301735" w:rsidP="000B6C2A">
            <w:pPr>
              <w:widowControl/>
              <w:spacing w:line="360" w:lineRule="auto"/>
              <w:jc w:val="left"/>
              <w:rPr>
                <w:rFonts w:ascii="宋体" w:hAnsi="宋体" w:cs="宋体"/>
                <w:kern w:val="0"/>
                <w:u w:val="wavyHeavy"/>
              </w:rPr>
            </w:pPr>
            <w:r>
              <w:rPr>
                <w:rFonts w:ascii="宋体" w:hint="eastAsia"/>
              </w:rPr>
              <w:t>#</w:t>
            </w:r>
            <w:r w:rsidRPr="00D53D73">
              <w:rPr>
                <w:rFonts w:ascii="宋体" w:hint="eastAsia"/>
              </w:rPr>
              <w:t>创新素质培养的基本原理、策略与方法（</w:t>
            </w:r>
            <w:r>
              <w:rPr>
                <w:rFonts w:ascii="宋体" w:hint="eastAsia"/>
              </w:rPr>
              <w:t>中</w:t>
            </w:r>
            <w:r w:rsidRPr="00D53D73">
              <w:rPr>
                <w:rFonts w:ascii="宋体" w:hint="eastAsia"/>
              </w:rPr>
              <w:t>）（李静等）</w:t>
            </w:r>
          </w:p>
        </w:tc>
      </w:tr>
      <w:tr w:rsidR="00301735" w:rsidRPr="00B6394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B6394A" w:rsidRDefault="00301735" w:rsidP="000B6C2A">
            <w:pPr>
              <w:spacing w:line="400" w:lineRule="exact"/>
              <w:jc w:val="center"/>
              <w:rPr>
                <w:rFonts w:ascii="宋体"/>
              </w:rPr>
            </w:pPr>
            <w:r w:rsidRPr="00B6394A">
              <w:rPr>
                <w:rFonts w:ascii="宋体" w:hint="eastAsia"/>
              </w:rPr>
              <w:t>956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B6394A" w:rsidRDefault="00301735" w:rsidP="000B6C2A">
            <w:pPr>
              <w:spacing w:line="400" w:lineRule="exact"/>
              <w:rPr>
                <w:rFonts w:ascii="宋体"/>
              </w:rPr>
            </w:pPr>
            <w:r w:rsidRPr="00B6394A">
              <w:rPr>
                <w:rFonts w:ascii="宋体" w:hint="eastAsia"/>
              </w:rPr>
              <w:t>#创新素质培养的基本原理、策略与方法（下）（李静等）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B6394A" w:rsidRDefault="00301735" w:rsidP="000B6C2A">
            <w:pPr>
              <w:widowControl/>
              <w:spacing w:line="360" w:lineRule="auto"/>
              <w:jc w:val="center"/>
              <w:rPr>
                <w:rFonts w:ascii="宋体" w:hAnsi="宋体" w:cs="宋体"/>
                <w:kern w:val="0"/>
              </w:rPr>
            </w:pPr>
            <w:r w:rsidRPr="00B6394A">
              <w:rPr>
                <w:rFonts w:ascii="宋体" w:hAnsi="宋体" w:cs="宋体" w:hint="eastAsia"/>
                <w:kern w:val="0"/>
              </w:rPr>
              <w:t>960</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B6394A" w:rsidRDefault="00301735" w:rsidP="000B6C2A">
            <w:pPr>
              <w:widowControl/>
              <w:spacing w:line="360" w:lineRule="auto"/>
              <w:jc w:val="left"/>
              <w:rPr>
                <w:rFonts w:ascii="宋体" w:hAnsi="宋体" w:cs="宋体"/>
                <w:kern w:val="0"/>
              </w:rPr>
            </w:pPr>
            <w:r w:rsidRPr="00B6394A">
              <w:rPr>
                <w:rFonts w:ascii="宋体" w:hAnsi="宋体" w:cs="宋体" w:hint="eastAsia"/>
                <w:kern w:val="0"/>
              </w:rPr>
              <w:t>#互联网+创新创业教育的教学实践与案例</w:t>
            </w:r>
          </w:p>
          <w:p w:rsidR="00301735" w:rsidRPr="00B6394A" w:rsidRDefault="00301735" w:rsidP="000B6C2A">
            <w:pPr>
              <w:widowControl/>
              <w:spacing w:line="360" w:lineRule="auto"/>
              <w:jc w:val="left"/>
              <w:rPr>
                <w:rFonts w:ascii="宋体" w:hAnsi="宋体" w:cs="宋体"/>
                <w:kern w:val="0"/>
              </w:rPr>
            </w:pPr>
            <w:r w:rsidRPr="00B6394A">
              <w:rPr>
                <w:rFonts w:ascii="宋体" w:hAnsi="宋体" w:cs="宋体" w:hint="eastAsia"/>
                <w:kern w:val="0"/>
              </w:rPr>
              <w:t>（雷宏振等）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B6394A" w:rsidRDefault="00301735" w:rsidP="000B6C2A">
            <w:pPr>
              <w:spacing w:line="400" w:lineRule="exact"/>
              <w:jc w:val="center"/>
              <w:rPr>
                <w:rFonts w:ascii="宋体"/>
              </w:rPr>
            </w:pPr>
            <w:r w:rsidRPr="00B6394A">
              <w:rPr>
                <w:rFonts w:ascii="宋体" w:hint="eastAsia"/>
              </w:rPr>
              <w:t>995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B6394A" w:rsidRDefault="00301735" w:rsidP="000B6C2A">
            <w:pPr>
              <w:spacing w:line="400" w:lineRule="exact"/>
              <w:rPr>
                <w:rFonts w:ascii="宋体"/>
              </w:rPr>
            </w:pPr>
            <w:r w:rsidRPr="00B6394A">
              <w:rPr>
                <w:rFonts w:ascii="宋体" w:hint="eastAsia"/>
              </w:rPr>
              <w:t>#创新创业人才培养模式及课程教学理念、方法（梅强 、孙洪義）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B6394A" w:rsidRDefault="00301735" w:rsidP="000B6C2A">
            <w:pPr>
              <w:widowControl/>
              <w:spacing w:line="360" w:lineRule="auto"/>
              <w:jc w:val="center"/>
              <w:rPr>
                <w:rFonts w:ascii="宋体" w:hAnsi="宋体" w:cs="宋体"/>
                <w:kern w:val="0"/>
              </w:rPr>
            </w:pPr>
            <w:r w:rsidRPr="00B6394A">
              <w:rPr>
                <w:rFonts w:ascii="宋体" w:hAnsi="宋体" w:cs="宋体" w:hint="eastAsia"/>
                <w:kern w:val="0"/>
              </w:rPr>
              <w:t>951</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B6394A" w:rsidRDefault="00301735" w:rsidP="000B6C2A">
            <w:pPr>
              <w:widowControl/>
              <w:spacing w:line="360" w:lineRule="auto"/>
              <w:jc w:val="left"/>
              <w:rPr>
                <w:rFonts w:ascii="宋体" w:hAnsi="宋体" w:cs="宋体"/>
                <w:kern w:val="0"/>
              </w:rPr>
            </w:pPr>
            <w:r w:rsidRPr="00B6394A">
              <w:rPr>
                <w:rFonts w:ascii="宋体" w:hAnsi="宋体" w:cs="宋体" w:hint="eastAsia"/>
                <w:kern w:val="0"/>
              </w:rPr>
              <w:t>#高校创新创业教育课程建设与教学(王占仁、任荣伟、顾永安等)</w:t>
            </w:r>
          </w:p>
        </w:tc>
      </w:tr>
      <w:tr w:rsidR="00301735" w:rsidRPr="0076022A" w:rsidTr="000B6C2A">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kern w:val="0"/>
              </w:rPr>
            </w:pPr>
            <w:r w:rsidRPr="0076022A">
              <w:rPr>
                <w:rFonts w:ascii="宋体" w:hAnsi="宋体" w:cs="宋体" w:hint="eastAsia"/>
                <w:b/>
                <w:bCs/>
                <w:kern w:val="0"/>
              </w:rPr>
              <w:lastRenderedPageBreak/>
              <w:t>教师信息技术能力提升</w:t>
            </w:r>
          </w:p>
        </w:tc>
      </w:tr>
      <w:tr w:rsidR="00301735" w:rsidRPr="0076022A" w:rsidTr="000B6C2A">
        <w:trPr>
          <w:cantSplit/>
          <w:trHeight w:val="588"/>
        </w:trPr>
        <w:tc>
          <w:tcPr>
            <w:tcW w:w="9512" w:type="dxa"/>
            <w:gridSpan w:val="5"/>
            <w:tcBorders>
              <w:top w:val="single" w:sz="4" w:space="0" w:color="auto"/>
              <w:left w:val="single" w:sz="4" w:space="0" w:color="auto"/>
              <w:bottom w:val="single" w:sz="4" w:space="0" w:color="auto"/>
            </w:tcBorders>
          </w:tcPr>
          <w:p w:rsidR="00301735" w:rsidRPr="0076022A" w:rsidRDefault="00301735" w:rsidP="000B6C2A">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（9）</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598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数字化教学资源建设与信息化教学（李志国、罗蓉）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291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left"/>
              <w:rPr>
                <w:rFonts w:ascii="宋体" w:hAnsi="宋体" w:cs="宋体"/>
                <w:color w:val="000000"/>
              </w:rPr>
            </w:pPr>
            <w:r w:rsidRPr="0076022A">
              <w:rPr>
                <w:rFonts w:ascii="宋体" w:hAnsi="宋体" w:hint="eastAsia"/>
                <w:color w:val="000000"/>
              </w:rPr>
              <w:t>远程教育原理与技术（黄荣怀）</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461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*在线开放课程的建设与应用（李志民、汪琼、焦建利）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366</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rPr>
                <w:rFonts w:ascii="宋体" w:hAnsi="宋体" w:cs="宋体"/>
                <w:color w:val="000000"/>
              </w:rPr>
            </w:pPr>
            <w:r w:rsidRPr="0076022A">
              <w:rPr>
                <w:rFonts w:ascii="宋体" w:hAnsi="宋体" w:hint="eastAsia"/>
                <w:color w:val="000000"/>
              </w:rPr>
              <w:t>*信息化教学理念与方法（道焰、王竹立、茅育青等）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428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290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rPr>
            </w:pPr>
            <w:r w:rsidRPr="0076022A">
              <w:rPr>
                <w:rFonts w:ascii="宋体" w:hint="eastAsia"/>
              </w:rPr>
              <w:t>875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rPr>
            </w:pPr>
            <w:r w:rsidRPr="0076022A">
              <w:rPr>
                <w:rFonts w:ascii="宋体" w:hint="eastAsia"/>
              </w:rPr>
              <w:t>基于信息化的教育体系与创新（王立群、张久珍、陈琳）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jc w:val="center"/>
              <w:rPr>
                <w:rFonts w:ascii="宋体" w:hAnsi="宋体"/>
              </w:rPr>
            </w:pPr>
            <w:r w:rsidRPr="00445B64">
              <w:rPr>
                <w:rFonts w:ascii="宋体" w:hAnsi="宋体" w:hint="eastAsia"/>
                <w:color w:val="000000"/>
              </w:rPr>
              <w:t>933</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122FAE" w:rsidRDefault="00301735" w:rsidP="000B6C2A">
            <w:pPr>
              <w:rPr>
                <w:rFonts w:ascii="宋体" w:hAnsi="宋体"/>
                <w:u w:val="wavyHeavy"/>
              </w:rPr>
            </w:pPr>
            <w:r w:rsidRPr="004C0B15">
              <w:rPr>
                <w:rFonts w:ascii="宋体" w:hAnsi="宋体" w:hint="eastAsia"/>
                <w:color w:val="000000"/>
              </w:rPr>
              <w:t>“互联网+”时代的微课在高校课堂教学中的应用探索与实践（傅钢善、郭峰萍、王刚、黄宗英、吴福喜、赵超）</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33761" w:rsidRDefault="00301735" w:rsidP="000B6C2A">
            <w:pPr>
              <w:jc w:val="center"/>
              <w:rPr>
                <w:rFonts w:ascii="宋体"/>
              </w:rPr>
            </w:pPr>
            <w:r w:rsidRPr="00133761">
              <w:rPr>
                <w:rFonts w:ascii="宋体" w:hint="eastAsia"/>
              </w:rPr>
              <w:t>990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33761" w:rsidRDefault="00301735" w:rsidP="000B6C2A">
            <w:pPr>
              <w:rPr>
                <w:rFonts w:ascii="宋体"/>
              </w:rPr>
            </w:pPr>
            <w:r w:rsidRPr="00133761">
              <w:rPr>
                <w:rFonts w:ascii="宋体" w:hint="eastAsia"/>
              </w:rPr>
              <w:t>#*移动互联网时代课堂教学创新与实践（王竹立、翁恺等）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445B64" w:rsidRDefault="00301735" w:rsidP="000B6C2A">
            <w:pPr>
              <w:jc w:val="center"/>
              <w:rPr>
                <w:rFonts w:ascii="宋体" w:hAnsi="宋体"/>
                <w:color w:val="000000"/>
              </w:rPr>
            </w:pP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4C0B15" w:rsidRDefault="00301735" w:rsidP="000B6C2A">
            <w:pPr>
              <w:rPr>
                <w:rFonts w:ascii="宋体" w:hAnsi="宋体"/>
                <w:color w:val="000000"/>
              </w:rPr>
            </w:pPr>
          </w:p>
        </w:tc>
      </w:tr>
      <w:tr w:rsidR="00301735" w:rsidRPr="0076022A" w:rsidTr="000B6C2A">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（15）</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747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*MOOC教学影片制作方法与技巧（胡东雁）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643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*MOOC理论与实战（王胜清）</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406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*高校教师多媒体课件制作技能提升（裴纯礼）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601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*视频课程与多媒体课件制作（汪青云、揭安全）</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jc w:val="center"/>
              <w:rPr>
                <w:rFonts w:ascii="宋体" w:hAnsi="宋体"/>
              </w:rPr>
            </w:pPr>
            <w:r w:rsidRPr="00122FAE">
              <w:rPr>
                <w:rFonts w:ascii="宋体" w:hAnsi="宋体" w:hint="eastAsia"/>
              </w:rPr>
              <w:t>946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rPr>
                <w:rFonts w:ascii="宋体" w:hAnsi="宋体"/>
              </w:rPr>
            </w:pPr>
            <w:r w:rsidRPr="004C0B15">
              <w:rPr>
                <w:rFonts w:ascii="宋体" w:hAnsi="宋体" w:hint="eastAsia"/>
                <w:color w:val="000000"/>
              </w:rPr>
              <w:t>*</w:t>
            </w:r>
            <w:r>
              <w:rPr>
                <w:rFonts w:ascii="宋体" w:hAnsi="宋体" w:hint="eastAsia"/>
                <w:color w:val="000000"/>
              </w:rPr>
              <w:t>慕课制作之课程设计（</w:t>
            </w:r>
            <w:r w:rsidRPr="004C0B15">
              <w:rPr>
                <w:rFonts w:ascii="宋体" w:hAnsi="宋体" w:hint="eastAsia"/>
                <w:color w:val="000000"/>
              </w:rPr>
              <w:t>徐明星</w:t>
            </w:r>
            <w:r>
              <w:rPr>
                <w:rFonts w:ascii="宋体" w:hAnsi="宋体" w:hint="eastAsia"/>
                <w:color w:val="000000"/>
              </w:rPr>
              <w:t>、师雪霖、梁君健</w:t>
            </w:r>
            <w:r w:rsidRPr="004C0B15">
              <w:rPr>
                <w:rFonts w:ascii="宋体" w:hAnsi="宋体" w:hint="eastAsia"/>
                <w:color w:val="000000"/>
              </w:rPr>
              <w:t>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586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*微课的设计、开发与应用（汪琼、焦建利、魏民）</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242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*多媒体技术在高校教学中的应用（茅育青、夏洪文）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263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*数字化教学方案设计与实施（道焰、王竹立）</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367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732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*信息检索与利用能力提升（葛敬民）</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139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jc w:val="center"/>
              <w:rPr>
                <w:rFonts w:ascii="宋体" w:hAnsi="宋体" w:cs="宋体"/>
              </w:rPr>
            </w:pPr>
            <w:r w:rsidRPr="00122FAE">
              <w:rPr>
                <w:rFonts w:ascii="宋体" w:hAnsi="宋体" w:cs="宋体" w:hint="eastAsia"/>
              </w:rPr>
              <w:t>925</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122FAE" w:rsidRDefault="00301735" w:rsidP="000B6C2A">
            <w:pPr>
              <w:rPr>
                <w:rFonts w:ascii="宋体" w:hAnsi="宋体" w:cs="宋体"/>
                <w:u w:val="wavyHeavy"/>
              </w:rPr>
            </w:pPr>
            <w:r w:rsidRPr="004C0B15">
              <w:rPr>
                <w:rFonts w:ascii="宋体" w:hAnsi="宋体" w:hint="eastAsia"/>
                <w:color w:val="000000"/>
              </w:rPr>
              <w:t>*混合式教学实践及案例分析（焦建利、王自强、周红春）</w:t>
            </w:r>
          </w:p>
        </w:tc>
      </w:tr>
      <w:tr w:rsidR="00301735" w:rsidRPr="00133761"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33761" w:rsidRDefault="00301735" w:rsidP="000B6C2A">
            <w:pPr>
              <w:jc w:val="center"/>
              <w:rPr>
                <w:rFonts w:ascii="宋体" w:hAnsi="宋体"/>
                <w:color w:val="000000"/>
              </w:rPr>
            </w:pPr>
            <w:r w:rsidRPr="00133761">
              <w:rPr>
                <w:rFonts w:ascii="宋体" w:hAnsi="宋体" w:hint="eastAsia"/>
                <w:color w:val="000000"/>
              </w:rPr>
              <w:t>967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33761" w:rsidRDefault="00301735" w:rsidP="000B6C2A">
            <w:pPr>
              <w:rPr>
                <w:rFonts w:ascii="宋体" w:hAnsi="宋体"/>
                <w:color w:val="000000"/>
              </w:rPr>
            </w:pPr>
            <w:r w:rsidRPr="00133761">
              <w:rPr>
                <w:rFonts w:ascii="宋体" w:hAnsi="宋体" w:hint="eastAsia"/>
                <w:color w:val="000000"/>
              </w:rPr>
              <w:t>#*在线课程建设与微课设计、制作（陈明选、刘万辉）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33761" w:rsidRDefault="00301735" w:rsidP="000B6C2A">
            <w:pPr>
              <w:jc w:val="center"/>
              <w:rPr>
                <w:rFonts w:ascii="宋体" w:hAnsi="宋体" w:cs="宋体"/>
              </w:rPr>
            </w:pPr>
            <w:r w:rsidRPr="00133761">
              <w:rPr>
                <w:rFonts w:ascii="宋体" w:hAnsi="宋体" w:cs="宋体" w:hint="eastAsia"/>
              </w:rPr>
              <w:t>972</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133761" w:rsidRDefault="00301735" w:rsidP="000B6C2A">
            <w:pPr>
              <w:rPr>
                <w:rFonts w:ascii="宋体" w:hAnsi="宋体"/>
                <w:color w:val="000000"/>
              </w:rPr>
            </w:pPr>
            <w:r w:rsidRPr="00133761">
              <w:rPr>
                <w:rFonts w:ascii="宋体" w:hAnsi="宋体" w:hint="eastAsia"/>
                <w:color w:val="000000"/>
              </w:rPr>
              <w:t>#*混合式教学模式理论与实践（文）（焦建利、王帅国、杨芳、陈江）</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33761" w:rsidRDefault="00301735" w:rsidP="000B6C2A">
            <w:pPr>
              <w:jc w:val="center"/>
              <w:rPr>
                <w:rFonts w:ascii="宋体" w:hAnsi="宋体"/>
                <w:color w:val="000000"/>
              </w:rPr>
            </w:pPr>
            <w:r w:rsidRPr="00133761">
              <w:rPr>
                <w:rFonts w:ascii="宋体" w:hAnsi="宋体" w:hint="eastAsia"/>
                <w:color w:val="000000"/>
              </w:rPr>
              <w:t>973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Default="00301735" w:rsidP="000B6C2A">
            <w:pPr>
              <w:rPr>
                <w:rFonts w:ascii="宋体" w:hAnsi="宋体"/>
                <w:color w:val="000000"/>
              </w:rPr>
            </w:pPr>
            <w:r w:rsidRPr="00133761">
              <w:rPr>
                <w:rFonts w:ascii="宋体" w:hAnsi="宋体" w:hint="eastAsia"/>
                <w:color w:val="000000"/>
              </w:rPr>
              <w:t>#*混合式教学模式理论与实践（理）（焦建利、王帅国、于歆杰、丁文霞）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Default="00301735" w:rsidP="000B6C2A">
            <w:pPr>
              <w:jc w:val="center"/>
              <w:rPr>
                <w:rFonts w:ascii="宋体" w:hAnsi="宋体" w:cs="宋体"/>
              </w:rPr>
            </w:pPr>
          </w:p>
        </w:tc>
        <w:tc>
          <w:tcPr>
            <w:tcW w:w="4207" w:type="dxa"/>
            <w:tcBorders>
              <w:top w:val="single" w:sz="4" w:space="0" w:color="auto"/>
              <w:left w:val="single" w:sz="4" w:space="0" w:color="auto"/>
              <w:bottom w:val="single" w:sz="4" w:space="0" w:color="auto"/>
              <w:right w:val="single" w:sz="4" w:space="0" w:color="auto"/>
            </w:tcBorders>
            <w:vAlign w:val="bottom"/>
          </w:tcPr>
          <w:p w:rsidR="00301735" w:rsidRDefault="00301735" w:rsidP="000B6C2A">
            <w:pPr>
              <w:rPr>
                <w:rFonts w:ascii="宋体" w:hAnsi="宋体"/>
                <w:color w:val="000000"/>
              </w:rPr>
            </w:pPr>
          </w:p>
        </w:tc>
      </w:tr>
      <w:tr w:rsidR="00301735" w:rsidRPr="0076022A" w:rsidTr="000B6C2A">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（14）</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708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翻转课堂的探索与实践（蔡宝来）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576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*慕课的理念与实践探索（张剑平、李威仪、于歆杰）</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799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慕课建设与教学应用探索--以《电路原理》慕课为例（</w:t>
            </w:r>
            <w:r w:rsidRPr="0076022A">
              <w:rPr>
                <w:rFonts w:hint="eastAsia"/>
                <w:color w:val="000000"/>
              </w:rPr>
              <w:t>于歆杰、朱桂萍</w:t>
            </w:r>
            <w:r>
              <w:rPr>
                <w:rFonts w:hint="eastAsia"/>
                <w:color w:val="000000"/>
              </w:rPr>
              <w:t>、</w:t>
            </w:r>
            <w:r w:rsidRPr="0076022A">
              <w:rPr>
                <w:rFonts w:hint="eastAsia"/>
                <w:color w:val="000000"/>
              </w:rPr>
              <w:t>王自强、康琳、张强</w:t>
            </w:r>
            <w:r>
              <w:rPr>
                <w:rFonts w:hint="eastAsia"/>
                <w:color w:val="000000"/>
              </w:rPr>
              <w:t>、</w:t>
            </w:r>
            <w:r w:rsidRPr="0076022A">
              <w:rPr>
                <w:rFonts w:hint="eastAsia"/>
                <w:color w:val="000000"/>
              </w:rPr>
              <w:t>陈燕秀）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365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827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727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lastRenderedPageBreak/>
              <w:t>663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大数据的应用、挑战与应对策略（谢邦昌、朱建平）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438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000000"/>
              </w:rPr>
            </w:pPr>
            <w:r w:rsidRPr="0076022A">
              <w:rPr>
                <w:rFonts w:ascii="宋体" w:hAnsi="宋体" w:hint="eastAsia"/>
                <w:color w:val="000000"/>
              </w:rPr>
              <w:t>*网络环境下的学习变革及教学适应（焦建利）</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303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*信息化环境下的教学设计（文科）（李志民、焦建利、杨开城）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color w:val="000000"/>
              </w:rPr>
            </w:pPr>
            <w:r w:rsidRPr="0076022A">
              <w:rPr>
                <w:rFonts w:ascii="宋体" w:hint="eastAsia"/>
                <w:color w:val="000000"/>
              </w:rPr>
              <w:t>304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olor w:val="000000"/>
              </w:rPr>
            </w:pPr>
            <w:r w:rsidRPr="0076022A">
              <w:rPr>
                <w:rFonts w:ascii="宋体" w:hint="eastAsia"/>
                <w:color w:val="000000"/>
              </w:rPr>
              <w:t>*信息化环境下的教学设计（理工）（李志民、李元杰、钟晓流等）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924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4C0B15">
              <w:rPr>
                <w:rFonts w:ascii="宋体" w:hint="eastAsia"/>
                <w:color w:val="000000"/>
              </w:rPr>
              <w:t>高校教师的新媒体素养——以思政课教师为例（冯培、刘军、李林英、王立群）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jc w:val="center"/>
              <w:rPr>
                <w:rFonts w:ascii="宋体"/>
              </w:rPr>
            </w:pPr>
            <w:r w:rsidRPr="00122FAE">
              <w:rPr>
                <w:rFonts w:ascii="宋体" w:hint="eastAsia"/>
              </w:rPr>
              <w:t>943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rPr>
            </w:pPr>
            <w:r w:rsidRPr="004C0B15">
              <w:rPr>
                <w:rFonts w:ascii="宋体" w:hint="eastAsia"/>
                <w:color w:val="000000"/>
              </w:rPr>
              <w:t>翻转课堂与慕课教学——教育的变革（陈江、焦建利、于歆杰、汪晓东）</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rPr>
            </w:pPr>
            <w:r w:rsidRPr="00F925F4">
              <w:rPr>
                <w:rFonts w:ascii="宋体" w:hint="eastAsia"/>
              </w:rPr>
              <w:t>963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color w:val="000000"/>
              </w:rPr>
            </w:pPr>
            <w:r w:rsidRPr="00F925F4">
              <w:rPr>
                <w:rFonts w:ascii="宋体" w:hint="eastAsia"/>
                <w:color w:val="000000"/>
              </w:rPr>
              <w:t>#高校优秀微课设计制作与应用案例分享（顾沛、师雪霖）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jc w:val="center"/>
              <w:rPr>
                <w:rFonts w:ascii="宋体"/>
              </w:rPr>
            </w:pPr>
            <w:r w:rsidRPr="00F925F4">
              <w:rPr>
                <w:rFonts w:ascii="宋体" w:hint="eastAsia"/>
              </w:rPr>
              <w:t>977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F7916" w:rsidRDefault="00301735" w:rsidP="000B6C2A">
            <w:pPr>
              <w:spacing w:line="400" w:lineRule="exact"/>
              <w:rPr>
                <w:rFonts w:ascii="宋体"/>
                <w:color w:val="000000"/>
              </w:rPr>
            </w:pPr>
            <w:r w:rsidRPr="00F925F4">
              <w:rPr>
                <w:rFonts w:ascii="宋体" w:hint="eastAsia"/>
                <w:color w:val="000000"/>
              </w:rPr>
              <w:t>#*虚拟现实与未来教学（周明全、文钧雷等）</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（59）</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752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*课程教学范式转变与教学模式创新（毛洪涛、陆根书）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870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高校教师的用声技巧与课堂语言艺术（吴郁、姚小玲、朱月龙、汤智）</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751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*大学课堂教学的误区（李芒、朱京曦、郑葳、张志帧）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848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关于大学课堂教学误区的问答（李芒）</w:t>
            </w:r>
          </w:p>
        </w:tc>
      </w:tr>
      <w:tr w:rsidR="00301735" w:rsidRPr="0076022A" w:rsidTr="000B6C2A">
        <w:trPr>
          <w:cantSplit/>
          <w:trHeight w:val="41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802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*大学卓越教学系列——教学设计的技术与艺术（吴能表、白智宏）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821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*大学卓越教学系列——大学教学法（韩映雄）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728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301735" w:rsidRPr="0076022A" w:rsidTr="000B6C2A">
        <w:trPr>
          <w:cantSplit/>
          <w:trHeight w:val="55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748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基于文化的教与学观念转型（孙建荣、柯晓扬）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464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719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718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475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*大学卓越教学系列——课堂教学的技术与艺术（赵伶俐、李静）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348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高校教学设计理论与实践（庄秀丽、赵建华、钟晓流等）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123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*高校教学理念、教学方法与实践（理工）（邬大光、黄荣怀等）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124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*高校教学理念、教学方法与实践（文科）（邬大光、姚梅林、潘立生等）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149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*高校课堂教学方法的改革与创新（理工）（范钦珊、谌卫军、刘振天等）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148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*高校课堂教学方法的改革与创新（文科）（谌卫军、黄建榕、魏钧等）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361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*高等教育教学理念创新与提升（傅钢善、彭林、雷庆等）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696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*教学创新策略与方法指导（余胜泉、李芒等）</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592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*青年教师教学方法专题（理工）（龚沛曾、马知恩、李芒等）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591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*青年教师教学方法专题（文科）（张征、张红峻、李芒等）</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lastRenderedPageBreak/>
              <w:t>703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*大学课堂教学理论与方法（陈晓端、傅钢善）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593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*课程教学的理论与实践（陈时见、王牧华）</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501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*高校课堂教学理念与教学方法（张学政、熊永红等）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362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*高校教师教学能力与专业素养提升（马知恩、孙亚玲、胡卫平等）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491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473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450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*青年教师卓越教学能力的培养与提升（舒华、邹逢兴、石鸥等）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*提高青年教师课堂教学能力的有效策略（赵振宇、宋峰、李芒等）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355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*高校教师教学方法与教学技能（孙亚玲、谢春萍、谭顶良等）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667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*高校教师必备教学技能与案例研讨（邢红军）</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647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*能力导向的大学有效课堂教学（余文森、方元山）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409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*高校有效教学及实施策略（姚梅林、刘儒德、孙建荣等）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517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有效教学及教学方法指导（丛立新、林杰、刘恩山、姚梅林、张学政）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color w:val="000000"/>
              </w:rPr>
            </w:pPr>
            <w:r w:rsidRPr="0076022A">
              <w:rPr>
                <w:rFonts w:ascii="宋体" w:hAnsi="宋体" w:hint="eastAsia"/>
                <w:color w:val="000000"/>
              </w:rPr>
              <w:t>502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color w:val="FF0000"/>
              </w:rPr>
            </w:pPr>
            <w:r w:rsidRPr="0076022A">
              <w:rPr>
                <w:rFonts w:hint="eastAsia"/>
                <w:color w:val="000000"/>
              </w:rPr>
              <w:t>大学课堂教学方法与创新要点（李芒、林杰、赵斌）</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635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*教学方法与教学艺术（文科）（周游）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309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*高校教师教学艺术（文科）（顾沛、周旺生、李子奈等）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615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*高校教师压力管理与教学技能提升（李伟、邢红军）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高校教师教学艺术（理工）（顾沛、邹逢兴、吴鹿鸣、郑用琏）</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381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*教与学的理解及应用（李芒、孙建荣、别敦荣）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*关注学生，关注课堂（赵丽琴、马万华、李芒等）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351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教学名师谈教学（马知恩、李尚志、傅钢善等）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518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*营造兴趣课堂，实现魅力教学（赵丽琴、张雁云、盛群力等）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357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海外高校教学方式与经验借鉴（徐延宇、宋峰、郑海荣）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345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360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高校教学质量、效果的评价与提升（刘振天、李瑾瑜、陆根书）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506</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spacing w:line="400" w:lineRule="exact"/>
              <w:rPr>
                <w:rFonts w:ascii="宋体" w:hAnsi="宋体"/>
              </w:rPr>
            </w:pPr>
            <w:r w:rsidRPr="0076022A">
              <w:rPr>
                <w:rFonts w:ascii="宋体" w:hAnsi="宋体" w:hint="eastAsia"/>
              </w:rPr>
              <w:t>*教学与科研互动：教师教学能力养成（马陆亭、郑曙光等）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0D498F" w:rsidRDefault="00301735" w:rsidP="000B6C2A">
            <w:pPr>
              <w:spacing w:line="400" w:lineRule="exact"/>
              <w:jc w:val="center"/>
              <w:rPr>
                <w:rFonts w:ascii="宋体" w:hAnsi="宋体"/>
              </w:rPr>
            </w:pPr>
            <w:r w:rsidRPr="000D498F">
              <w:rPr>
                <w:rFonts w:ascii="宋体" w:hAnsi="宋体" w:hint="eastAsia"/>
              </w:rPr>
              <w:t>898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4C0B15" w:rsidRDefault="00301735" w:rsidP="000B6C2A">
            <w:pPr>
              <w:spacing w:line="400" w:lineRule="exact"/>
              <w:rPr>
                <w:rFonts w:ascii="宋体" w:hAnsi="宋体"/>
              </w:rPr>
            </w:pPr>
            <w:r w:rsidRPr="004C0B15">
              <w:rPr>
                <w:rFonts w:ascii="宋体" w:hAnsi="宋体" w:hint="eastAsia"/>
              </w:rPr>
              <w:t>大学卓越教学系列——如何促进学生学习与科研能力培养（韩映雄 、孙艳红、张学新等）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189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高校本科课程建设与实践（周杰、汪琼、陆国栋等）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0D498F" w:rsidRDefault="00301735" w:rsidP="000B6C2A">
            <w:pPr>
              <w:spacing w:line="400" w:lineRule="exact"/>
              <w:jc w:val="center"/>
              <w:rPr>
                <w:rFonts w:ascii="宋体" w:hAnsi="宋体"/>
              </w:rPr>
            </w:pPr>
            <w:r w:rsidRPr="000D498F">
              <w:rPr>
                <w:rFonts w:ascii="宋体" w:hAnsi="宋体" w:hint="eastAsia"/>
              </w:rPr>
              <w:t>920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0D498F" w:rsidRDefault="00301735" w:rsidP="000B6C2A">
            <w:pPr>
              <w:spacing w:line="400" w:lineRule="exact"/>
              <w:rPr>
                <w:rFonts w:ascii="宋体" w:hAnsi="宋体"/>
              </w:rPr>
            </w:pPr>
            <w:r w:rsidRPr="004C0B15">
              <w:rPr>
                <w:rFonts w:ascii="宋体" w:hAnsi="宋体" w:hint="eastAsia"/>
              </w:rPr>
              <w:t>以学生为中心的有效教学策略（高益民等）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0D498F" w:rsidRDefault="00301735" w:rsidP="000B6C2A">
            <w:pPr>
              <w:spacing w:line="400" w:lineRule="exact"/>
              <w:jc w:val="center"/>
              <w:rPr>
                <w:rFonts w:ascii="宋体" w:hAnsi="宋体"/>
              </w:rPr>
            </w:pPr>
            <w:r w:rsidRPr="000D498F">
              <w:rPr>
                <w:rFonts w:ascii="宋体" w:hAnsi="宋体" w:hint="eastAsia"/>
              </w:rPr>
              <w:t>911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0D498F" w:rsidRDefault="00301735" w:rsidP="000B6C2A">
            <w:pPr>
              <w:spacing w:line="400" w:lineRule="exact"/>
              <w:rPr>
                <w:rFonts w:ascii="宋体" w:hAnsi="宋体"/>
              </w:rPr>
            </w:pPr>
            <w:r w:rsidRPr="004C0B15">
              <w:rPr>
                <w:rFonts w:ascii="宋体" w:hAnsi="宋体" w:hint="eastAsia"/>
              </w:rPr>
              <w:t>“互联网+”课堂创新——大学生学习方式与课程模式变革（桑新民）</w:t>
            </w:r>
          </w:p>
        </w:tc>
      </w:tr>
      <w:tr w:rsidR="00301735" w:rsidRPr="00F925F4"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lastRenderedPageBreak/>
              <w:t>953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color w:val="000000" w:themeColor="text1"/>
              </w:rPr>
              <w:t>#*新教师职业适应性提升培训——教学实务破冰之旅（马知恩、曾柱、晁晓菲、魏强、张晶、赵挺宇、项君等）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t>966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rPr>
              <w:t>#新时期高校工程教育改革、实践与创新</w:t>
            </w:r>
          </w:p>
          <w:p w:rsidR="00301735" w:rsidRPr="00F925F4" w:rsidRDefault="00301735" w:rsidP="000B6C2A">
            <w:pPr>
              <w:spacing w:line="400" w:lineRule="exact"/>
              <w:rPr>
                <w:rFonts w:ascii="宋体" w:hAnsi="宋体"/>
              </w:rPr>
            </w:pPr>
            <w:r w:rsidRPr="00F925F4">
              <w:rPr>
                <w:rFonts w:ascii="宋体" w:hAnsi="宋体" w:hint="eastAsia"/>
              </w:rPr>
              <w:t>（张彤、程建川、翟玉庆、张志胜、胡仁杰、陈峻、杨文燮、叶树理、王珏等）</w:t>
            </w:r>
          </w:p>
        </w:tc>
      </w:tr>
      <w:tr w:rsidR="00301735" w:rsidRPr="00F925F4"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t>968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rPr>
              <w:t>#*大学教学基本功——教你用好讲授法（吴能表 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t>974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rPr>
              <w:t>#基于教学反思与评价的教学能力提高（孙建荣、韦卫）</w:t>
            </w:r>
          </w:p>
        </w:tc>
      </w:tr>
      <w:tr w:rsidR="00301735" w:rsidRPr="00F925F4"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t>986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rPr>
              <w:t>#*教学名师从教经验谈——高校青年教师课堂教学能力如何养成（理）（钟秦、赖少聪、刘三阳、黑恩成）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t>987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rPr>
              <w:t>#*教学名师从教经验谈——高校青年教师课堂教学能力如何养成（文）（张斌贤、毛振明、张福贵）</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jc w:val="center"/>
              <w:rPr>
                <w:rFonts w:ascii="宋体" w:hAnsi="宋体"/>
              </w:rPr>
            </w:pPr>
            <w:r w:rsidRPr="00F925F4">
              <w:rPr>
                <w:rFonts w:ascii="宋体" w:hAnsi="宋体" w:hint="eastAsia"/>
              </w:rPr>
              <w:t>991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925F4" w:rsidRDefault="00301735" w:rsidP="000B6C2A">
            <w:pPr>
              <w:spacing w:line="400" w:lineRule="exact"/>
              <w:rPr>
                <w:rFonts w:ascii="宋体" w:hAnsi="宋体"/>
              </w:rPr>
            </w:pPr>
            <w:r w:rsidRPr="00F925F4">
              <w:rPr>
                <w:rFonts w:ascii="宋体" w:hAnsi="宋体" w:hint="eastAsia"/>
              </w:rPr>
              <w:t>#问题导向教学法（PBL）在高校课堂中的应用与创新（吴福喜）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Default="00301735" w:rsidP="000B6C2A">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Default="00301735" w:rsidP="000B6C2A">
            <w:pPr>
              <w:spacing w:line="400" w:lineRule="exact"/>
              <w:rPr>
                <w:rFonts w:ascii="宋体" w:hAnsi="宋体"/>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（13）</w:t>
            </w:r>
          </w:p>
        </w:tc>
      </w:tr>
      <w:tr w:rsidR="00301735" w:rsidRPr="0076022A" w:rsidTr="000B6C2A">
        <w:trPr>
          <w:cantSplit/>
          <w:trHeight w:val="28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819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723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社会科学研究理论与设计（刘庆龙）</w:t>
            </w:r>
          </w:p>
        </w:tc>
      </w:tr>
      <w:tr w:rsidR="00301735" w:rsidRPr="0076022A" w:rsidTr="000B6C2A">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829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471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140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141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577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578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301735" w:rsidRPr="0076022A" w:rsidTr="000B6C2A">
        <w:trPr>
          <w:cantSplit/>
          <w:trHeight w:val="989"/>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631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584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301735" w:rsidRPr="0076022A" w:rsidTr="000B6C2A">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721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教育研究方法（孙杰远）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hAnsi="宋体"/>
              </w:rPr>
            </w:pPr>
            <w:r w:rsidRPr="00122FAE">
              <w:rPr>
                <w:rFonts w:ascii="宋体" w:hAnsi="宋体" w:hint="eastAsia"/>
              </w:rPr>
              <w:t>912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hAnsi="宋体"/>
                <w:u w:val="wavyHeavy"/>
              </w:rPr>
            </w:pPr>
            <w:r w:rsidRPr="0034536F">
              <w:rPr>
                <w:rFonts w:ascii="宋体" w:hAnsi="宋体" w:hint="eastAsia"/>
                <w:color w:val="000000"/>
              </w:rPr>
              <w:t>量化研究方法与SPSS软件的应用(韦小满、刘红云）</w:t>
            </w:r>
          </w:p>
        </w:tc>
      </w:tr>
      <w:tr w:rsidR="00301735" w:rsidRPr="0076022A" w:rsidTr="000B6C2A">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jc w:val="center"/>
              <w:rPr>
                <w:rFonts w:ascii="宋体" w:hAnsi="宋体"/>
                <w:color w:val="000000"/>
              </w:rPr>
            </w:pPr>
            <w:r w:rsidRPr="00D1213A">
              <w:rPr>
                <w:rFonts w:ascii="宋体" w:hAnsi="宋体" w:hint="eastAsia"/>
                <w:color w:val="000000"/>
              </w:rPr>
              <w:t>976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rPr>
                <w:rFonts w:ascii="宋体" w:hAnsi="宋体"/>
                <w:color w:val="000000"/>
              </w:rPr>
            </w:pPr>
            <w:r w:rsidRPr="00D1213A">
              <w:rPr>
                <w:rFonts w:ascii="宋体" w:hAnsi="宋体" w:hint="eastAsia"/>
                <w:color w:val="000000"/>
              </w:rPr>
              <w:t>#质性研究方法（陈向明</w:t>
            </w:r>
            <w:r>
              <w:rPr>
                <w:rFonts w:ascii="宋体" w:hAnsi="宋体" w:hint="eastAsia"/>
                <w:color w:val="000000"/>
              </w:rPr>
              <w:t>、</w:t>
            </w:r>
            <w:r w:rsidRPr="00D1213A">
              <w:rPr>
                <w:rFonts w:ascii="宋体" w:hAnsi="宋体" w:hint="eastAsia"/>
                <w:color w:val="000000"/>
              </w:rPr>
              <w:t>刘良华）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hAns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（41）</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715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*教师专业发展（刘义兵）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356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高校教师教学发展创新与实践（徐延宇、李健、沈贵鹏）</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698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*教师的沟通艺术（姚小玲、管健等）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871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高校教师沟通与说服的艺术（赵振宇、郑日昌、袁涤非）</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876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教师的职业修炼与专业发展（周星、洪成文）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791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高校教师的职业发展与幸福促进（国智丹）</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lastRenderedPageBreak/>
              <w:t>328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高校教师素养及教学理念提升（南国农、　王嘉毅、李瑾瑜、杨晓宏、罗云）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131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Ansi="宋体" w:hint="eastAsia"/>
              </w:rPr>
              <w:t>*心理学在高校教学过程中的应用（姚梅林、吴庆麟、庞维国等）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358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高等教育教与学的心理（彭德华、赵丽琴、黄建榕等）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489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*心理学在高校教学过程中的应用（姚梅林、赵丽琴、刘儒德等）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3B25B7" w:rsidRDefault="00301735" w:rsidP="000B6C2A">
            <w:pPr>
              <w:spacing w:line="400" w:lineRule="exact"/>
              <w:jc w:val="center"/>
              <w:rPr>
                <w:rFonts w:asciiTheme="minorEastAsia" w:hAnsiTheme="minorEastAsia"/>
              </w:rPr>
            </w:pPr>
            <w:r w:rsidRPr="003B25B7">
              <w:rPr>
                <w:rFonts w:asciiTheme="minorEastAsia" w:hAnsiTheme="minorEastAsia" w:hint="eastAsia"/>
              </w:rPr>
              <w:t>872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hint="eastAsia"/>
              </w:rPr>
              <w:t>经典阅读与人文素养：中国古代经典著作漫谈（一）（张正春、汝企和、李索、李山）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734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749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*网络时代新教师的新读写（刘海涛）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444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中国传统文化（蒋述卓）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907155" w:rsidRDefault="00301735" w:rsidP="000B6C2A">
            <w:pPr>
              <w:spacing w:line="400" w:lineRule="exact"/>
              <w:jc w:val="center"/>
              <w:rPr>
                <w:rFonts w:ascii="宋体" w:hAnsi="宋体"/>
              </w:rPr>
            </w:pPr>
            <w:r w:rsidRPr="00907155">
              <w:rPr>
                <w:rFonts w:ascii="宋体" w:hAnsi="宋体" w:hint="eastAsia"/>
              </w:rPr>
              <w:t>792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798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高校教师及管理人员国学修养专题（曹胜高）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695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国学与智慧人生（韩田鹿、郦波、瞿林东等）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613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史学与人文修养提升（一）（瞿林东）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史学与人文修养提升（二）（瞿林东）</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252E6E" w:rsidRDefault="00301735" w:rsidP="000B6C2A">
            <w:pPr>
              <w:jc w:val="center"/>
              <w:rPr>
                <w:rFonts w:asciiTheme="minorEastAsia" w:hAnsiTheme="minorEastAsia"/>
              </w:rPr>
            </w:pPr>
            <w:r w:rsidRPr="00252E6E">
              <w:rPr>
                <w:rFonts w:asciiTheme="minorEastAsia" w:hAnsiTheme="minorEastAsia" w:hint="eastAsia"/>
              </w:rPr>
              <w:t>877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rPr>
            </w:pPr>
            <w:r w:rsidRPr="0076022A">
              <w:rPr>
                <w:rFonts w:hint="eastAsia"/>
              </w:rPr>
              <w:t>当前中国宏观经济形势与政策解读（张青、张占斌等）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rPr>
            </w:pPr>
            <w:r w:rsidRPr="0076022A">
              <w:rPr>
                <w:rFonts w:ascii="宋体" w:hAnsi="宋体" w:hint="eastAsia"/>
              </w:rPr>
              <w:t>655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rPr>
            </w:pPr>
            <w:r w:rsidRPr="0076022A">
              <w:rPr>
                <w:rFonts w:ascii="宋体" w:hAnsi="宋体" w:hint="eastAsia"/>
              </w:rPr>
              <w:t>*高校青年教师职业规划与健康成长（刘平青）</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rPr>
            </w:pPr>
            <w:r w:rsidRPr="0076022A">
              <w:rPr>
                <w:rFonts w:ascii="宋体" w:hAnsi="宋体" w:hint="eastAsia"/>
              </w:rPr>
              <w:t>490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r w:rsidRPr="0076022A">
              <w:rPr>
                <w:rFonts w:ascii="宋体" w:hAnsi="宋体" w:hint="eastAsia"/>
              </w:rPr>
              <w:t>*高校青年教师职业生涯规划与发展（张斌贤、李天凤、刘尧、吴冬梅、王嘉毅）</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609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*青年教师的职业发展与路径选择（王建民、张斌贤、马知恩）</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605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*教师职业生涯规划与发展（马知恩、王建民、徐莉等）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rPr>
            </w:pPr>
            <w:r w:rsidRPr="0076022A">
              <w:rPr>
                <w:rFonts w:ascii="宋体" w:hAnsi="宋体" w:hint="eastAsia"/>
              </w:rPr>
              <w:t>261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rPr>
            </w:pPr>
            <w:r w:rsidRPr="0076022A">
              <w:rPr>
                <w:rFonts w:ascii="宋体" w:hAnsi="宋体" w:hint="eastAsia"/>
              </w:rPr>
              <w:t>*青年教师职业生涯规划与发展（沈红、刘尧、张贤科、李尚志）</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614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int="eastAsia"/>
              </w:rPr>
              <w:t>大学生素质教育与高校文化素质教育课建设（彭林、董晓萍、周耀群等）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163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int="eastAsia"/>
              </w:rPr>
              <w:t>*大学生心理健康（赵丽琴）</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130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*大学生职业发展与就业指导（陈宁等）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431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*大学生心理健康与生涯规划的教学与辅导（蔺桂瑞、管健、彭萍）</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344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*大学学习心理与教学互动（赵丽琴、黄建榕、蒲晓蓉等）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611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*面向新时代的学生学习指导及教学方式创新（李芒、王铭玉、傅钢善等）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463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*大学生学习指导（屈林岩、陆根书、张德江）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387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*大学生学习指导（李丹青）</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442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大学生信息素养的教育与教学（张久珍）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396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大学生安全文化（吴超）</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931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34536F">
              <w:rPr>
                <w:rFonts w:ascii="宋体" w:hint="eastAsia"/>
              </w:rPr>
              <w:t>视听之美——电影鉴赏（李彬）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5038BE" w:rsidRDefault="00301735" w:rsidP="000B6C2A">
            <w:pPr>
              <w:widowControl/>
              <w:jc w:val="center"/>
              <w:rPr>
                <w:rFonts w:ascii="宋体" w:hAnsi="宋体" w:cs="宋体"/>
                <w:kern w:val="0"/>
              </w:rPr>
            </w:pPr>
            <w:r w:rsidRPr="005038BE">
              <w:rPr>
                <w:rFonts w:ascii="宋体" w:hAnsi="宋体" w:cs="宋体" w:hint="eastAsia"/>
                <w:kern w:val="0"/>
              </w:rPr>
              <w:t>899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5038BE" w:rsidRDefault="00301735" w:rsidP="000B6C2A">
            <w:pPr>
              <w:spacing w:line="400" w:lineRule="exact"/>
              <w:rPr>
                <w:rFonts w:ascii="宋体" w:hAnsi="宋体" w:cs="宋体"/>
                <w:kern w:val="0"/>
                <w:u w:val="wavyHeavy"/>
              </w:rPr>
            </w:pPr>
            <w:r w:rsidRPr="0034536F">
              <w:rPr>
                <w:rFonts w:ascii="宋体" w:hint="eastAsia"/>
              </w:rPr>
              <w:t>新教师职业适应性提升培训——角色定位与职业修养(张慕葏、顾沛、刘平青)</w:t>
            </w:r>
          </w:p>
        </w:tc>
      </w:tr>
      <w:tr w:rsidR="00301735" w:rsidRPr="00D1213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jc w:val="center"/>
              <w:rPr>
                <w:rFonts w:ascii="宋体"/>
              </w:rPr>
            </w:pPr>
            <w:r w:rsidRPr="00D1213A">
              <w:rPr>
                <w:rFonts w:ascii="宋体" w:hint="eastAsia"/>
              </w:rPr>
              <w:lastRenderedPageBreak/>
              <w:t>965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rPr>
                <w:rFonts w:ascii="宋体"/>
              </w:rPr>
            </w:pPr>
            <w:r w:rsidRPr="00D1213A">
              <w:rPr>
                <w:rFonts w:ascii="宋体" w:hint="eastAsia"/>
              </w:rPr>
              <w:t>#*教师语言表达能力提升（颜永平、吴郁）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widowControl/>
              <w:jc w:val="center"/>
              <w:rPr>
                <w:rFonts w:ascii="宋体" w:hAnsi="宋体" w:cs="宋体"/>
                <w:kern w:val="0"/>
              </w:rPr>
            </w:pPr>
            <w:r w:rsidRPr="00D1213A">
              <w:rPr>
                <w:rFonts w:ascii="宋体" w:hAnsi="宋体" w:cs="宋体" w:hint="eastAsia"/>
                <w:kern w:val="0"/>
              </w:rPr>
              <w:t>969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rPr>
                <w:rFonts w:ascii="宋体"/>
              </w:rPr>
            </w:pPr>
            <w:r w:rsidRPr="00D1213A">
              <w:rPr>
                <w:rFonts w:ascii="宋体" w:hint="eastAsia"/>
              </w:rPr>
              <w:t>#*互联网+时代的学生指导与学业评价（李丹青、杨江涛、陈勇）</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jc w:val="center"/>
              <w:rPr>
                <w:rFonts w:ascii="宋体"/>
              </w:rPr>
            </w:pPr>
            <w:r w:rsidRPr="00D1213A">
              <w:rPr>
                <w:rFonts w:ascii="宋体" w:hint="eastAsia"/>
              </w:rPr>
              <w:t>975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D1213A" w:rsidRDefault="00301735" w:rsidP="000B6C2A">
            <w:pPr>
              <w:spacing w:line="400" w:lineRule="exact"/>
              <w:rPr>
                <w:rFonts w:ascii="宋体"/>
              </w:rPr>
            </w:pPr>
            <w:r w:rsidRPr="00D1213A">
              <w:rPr>
                <w:rFonts w:ascii="宋体" w:hint="eastAsia"/>
              </w:rPr>
              <w:t>#高校师生相处之道与沟通技巧（林伯海）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43F36" w:rsidRDefault="00301735" w:rsidP="000B6C2A">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Default="00301735" w:rsidP="000B6C2A">
            <w:pPr>
              <w:spacing w:line="400" w:lineRule="exact"/>
              <w:rPr>
                <w:rFonts w:ascii="宋体"/>
              </w:rPr>
            </w:pPr>
          </w:p>
        </w:tc>
      </w:tr>
      <w:tr w:rsidR="00301735" w:rsidRPr="0076022A" w:rsidTr="000B6C2A">
        <w:trPr>
          <w:cantSplit/>
          <w:trHeight w:val="485"/>
        </w:trPr>
        <w:tc>
          <w:tcPr>
            <w:tcW w:w="9512" w:type="dxa"/>
            <w:gridSpan w:val="5"/>
            <w:tcBorders>
              <w:top w:val="single" w:sz="4" w:space="0" w:color="auto"/>
              <w:left w:val="single" w:sz="4" w:space="0" w:color="auto"/>
              <w:bottom w:val="single" w:sz="4" w:space="0" w:color="auto"/>
              <w:right w:val="single" w:sz="4" w:space="0" w:color="auto"/>
            </w:tcBorders>
            <w:vAlign w:val="center"/>
          </w:tcPr>
          <w:p w:rsidR="00301735" w:rsidRPr="00367E90" w:rsidRDefault="00301735" w:rsidP="000B6C2A">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711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现代人的健康管理（郝万山）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714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*高校教师职业倦怠与压力管理（郑日昌、伍新春）</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575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*教师嗓音训练及保健（彭莉佳）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608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*高校青年教师的时间管理与压力纾解（刘破资、蔺桂瑞、国智丹）</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343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*高校教师的心理调适（谭顶良、胡佩诚、彭德华）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604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*压力管理与心理健康（蔺桂瑞、彭德华）</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467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高校教师身心健康指导（王楚怀、秦鉴、国智丹、肖莉华等）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jc w:val="center"/>
              <w:rPr>
                <w:rFonts w:ascii="宋体" w:hAnsi="宋体"/>
              </w:rPr>
            </w:pPr>
            <w:r w:rsidRPr="0076022A">
              <w:rPr>
                <w:rFonts w:ascii="宋体" w:hAnsi="宋体" w:hint="eastAsia"/>
              </w:rPr>
              <w:t>873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rPr>
                <w:rFonts w:ascii="宋体" w:hAnsi="宋体" w:cs="宋体"/>
              </w:rPr>
            </w:pPr>
            <w:r w:rsidRPr="0076022A">
              <w:rPr>
                <w:rFonts w:ascii="宋体" w:hAnsi="宋体" w:hint="eastAsia"/>
              </w:rPr>
              <w:t>高校教师心理健康的维护与保健（胡佩诚、黄建榕、李燕、国智丹）</w:t>
            </w:r>
          </w:p>
          <w:p w:rsidR="00301735" w:rsidRPr="0076022A" w:rsidRDefault="00301735" w:rsidP="000B6C2A">
            <w:pPr>
              <w:spacing w:line="400" w:lineRule="exact"/>
              <w:rPr>
                <w:rFonts w:ascii="宋体" w:hAnsi="宋体"/>
              </w:rPr>
            </w:pP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rPr>
            </w:pPr>
            <w:r w:rsidRPr="0076022A">
              <w:rPr>
                <w:rFonts w:ascii="宋体" w:hAnsi="宋体" w:hint="eastAsia"/>
              </w:rPr>
              <w:t>878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rPr>
            </w:pPr>
            <w:r w:rsidRPr="0076022A">
              <w:rPr>
                <w:rFonts w:ascii="宋体" w:hAnsi="宋体" w:hint="eastAsia"/>
              </w:rPr>
              <w:t>教师的健康促进与健康管理（张淑芳、范志红等）</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CC6779" w:rsidRDefault="00301735" w:rsidP="000B6C2A">
            <w:pPr>
              <w:rPr>
                <w:rFonts w:ascii="宋体" w:hAnsi="宋体"/>
                <w:u w:val="wavyHeavy"/>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（24）</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jc w:val="center"/>
              <w:rPr>
                <w:rFonts w:ascii="宋体"/>
                <w:color w:val="000000"/>
              </w:rPr>
            </w:pPr>
            <w:r w:rsidRPr="0076022A">
              <w:rPr>
                <w:rFonts w:ascii="宋体"/>
                <w:color w:val="000000"/>
              </w:rPr>
              <w:t>757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rPr>
                <w:rFonts w:ascii="宋体"/>
                <w:color w:val="000000"/>
              </w:rPr>
            </w:pPr>
            <w:r w:rsidRPr="0076022A">
              <w:rPr>
                <w:rFonts w:ascii="宋体" w:hint="eastAsia"/>
                <w:color w:val="000000"/>
              </w:rPr>
              <w:t>高校教师培训工作者专题研修（叶丙成）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755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820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448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高校人事管理干部教师发展专题培训（庞海芍、高洪源、张奇伟）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253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高校人事信息化管理工作（赵志鲲、江雪）</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451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134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高校教学管理创新与实践（雷庆、沈亚平、王伟廉等）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485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672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教学管理人员能力提升（张树永、刘建清等）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241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高校教学秘书工作实践与创新（赵世举、卢晓东、王仁卿等）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389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高校教学秘书的职业能力发展（裴纯礼、罗云、张树永等）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440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119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高校硕士研究生导师培训（文科）（余纪元、童庆炳、张杰等）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120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高校硕士研究生导师培训（理工）（过增元、费维扬、高大勇）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379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高校硕士研究生导师培训（理工）（张亚林、高虹、高岱等）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lastRenderedPageBreak/>
              <w:t>380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高校硕士研究生导师培训（文科）（高岱、陈工、叶志明等）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347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研究生培养与科研、论文指导（文科）（刘复兴、高宝立）</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346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研究生培养与科研、论文指导（理工）（李元杰、张贤科、赵醒村）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928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34536F">
              <w:rPr>
                <w:rFonts w:ascii="宋体" w:hint="eastAsia"/>
                <w:color w:val="000000"/>
              </w:rPr>
              <w:t>高校教师教学发展中心建设的探索与实践（马知恩等）</w:t>
            </w:r>
          </w:p>
        </w:tc>
      </w:tr>
      <w:tr w:rsidR="00301735" w:rsidRPr="003E00C8"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color w:val="000000"/>
              </w:rPr>
            </w:pPr>
            <w:r w:rsidRPr="003E00C8">
              <w:rPr>
                <w:rFonts w:ascii="宋体" w:hint="eastAsia"/>
                <w:color w:val="000000"/>
              </w:rPr>
              <w:t>957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#实验室建设管理与实验教学专题培训（冯建跃、熊弘齐、李崧）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rPr>
            </w:pPr>
            <w:r w:rsidRPr="003E00C8">
              <w:rPr>
                <w:rFonts w:ascii="宋体" w:hint="eastAsia"/>
              </w:rPr>
              <w:t>962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#教育改革背景下的高校教学管理（张树永、吴能表、岳海翔）</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color w:val="000000"/>
              </w:rPr>
            </w:pPr>
            <w:r w:rsidRPr="003E00C8">
              <w:rPr>
                <w:rFonts w:ascii="宋体" w:hint="eastAsia"/>
                <w:color w:val="000000"/>
              </w:rPr>
              <w:t>989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#研究生导师专项培训（张斌贤、林杰、李永瑞）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rPr>
            </w:pPr>
            <w:r w:rsidRPr="003E00C8">
              <w:rPr>
                <w:rFonts w:ascii="宋体" w:hint="eastAsia"/>
              </w:rPr>
              <w:t>997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#教师专业发展需求探测及学习成就评估（焦建利）</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（22）</w:t>
            </w:r>
          </w:p>
        </w:tc>
      </w:tr>
      <w:tr w:rsidR="00301735" w:rsidRPr="0076022A" w:rsidTr="000B6C2A">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769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804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301735" w:rsidRPr="0076022A" w:rsidTr="000B6C2A">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147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美学（王德胜、邹华）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874</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spacing w:line="400" w:lineRule="exact"/>
              <w:jc w:val="left"/>
              <w:rPr>
                <w:rFonts w:ascii="宋体"/>
                <w:color w:val="000000"/>
              </w:rPr>
            </w:pPr>
            <w:r w:rsidRPr="0076022A">
              <w:rPr>
                <w:rFonts w:ascii="宋体" w:hint="eastAsia"/>
                <w:color w:val="000000"/>
              </w:rPr>
              <w:t>中国周边国际环境与海洋安全（吴希来，林宏宇，亓成章）</w:t>
            </w:r>
          </w:p>
        </w:tc>
      </w:tr>
      <w:tr w:rsidR="00301735" w:rsidRPr="0076022A" w:rsidTr="000B6C2A">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768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283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中西方哲学智慧（宋志明）</w:t>
            </w:r>
          </w:p>
        </w:tc>
      </w:tr>
      <w:tr w:rsidR="00301735" w:rsidRPr="0076022A" w:rsidTr="000B6C2A">
        <w:trPr>
          <w:cantSplit/>
          <w:trHeight w:val="47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185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比较政治制度（谭融）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172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中国政治思想史（葛荃）</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293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社会学研究方法（徐晓军）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324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当代中国政治制度（浦兴祖）</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279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形式逻辑（毕富生）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173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发展政治学（杨龙）</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680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逻辑学（何向东等）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Pr>
                <w:rFonts w:ascii="宋体" w:hint="eastAsia"/>
                <w:color w:val="000000"/>
              </w:rPr>
              <w:t>167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社会学概论（王思斌）</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817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828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4327A3" w:rsidRDefault="00301735" w:rsidP="000B6C2A">
            <w:pPr>
              <w:spacing w:line="400" w:lineRule="exact"/>
              <w:jc w:val="center"/>
              <w:rPr>
                <w:rFonts w:ascii="宋体"/>
              </w:rPr>
            </w:pPr>
            <w:r w:rsidRPr="004327A3">
              <w:rPr>
                <w:rFonts w:ascii="宋体" w:hint="eastAsia"/>
              </w:rPr>
              <w:t>914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4327A3" w:rsidRDefault="00301735" w:rsidP="000B6C2A">
            <w:pPr>
              <w:spacing w:line="400" w:lineRule="exact"/>
              <w:rPr>
                <w:rFonts w:ascii="宋体"/>
              </w:rPr>
            </w:pPr>
            <w:r w:rsidRPr="0034536F">
              <w:rPr>
                <w:rFonts w:ascii="宋体" w:hint="eastAsia"/>
                <w:color w:val="000000"/>
              </w:rPr>
              <w:t>美学原理（“马工程”重点教材及课程培训）（尤西林、王旭晓等）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4327A3" w:rsidRDefault="00301735" w:rsidP="000B6C2A">
            <w:pPr>
              <w:spacing w:line="400" w:lineRule="exact"/>
              <w:jc w:val="center"/>
              <w:rPr>
                <w:rFonts w:ascii="宋体"/>
              </w:rPr>
            </w:pPr>
            <w:r w:rsidRPr="004327A3">
              <w:rPr>
                <w:rFonts w:ascii="宋体" w:hint="eastAsia"/>
              </w:rPr>
              <w:t>913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4327A3" w:rsidRDefault="00301735" w:rsidP="000B6C2A">
            <w:pPr>
              <w:spacing w:line="400" w:lineRule="exact"/>
              <w:rPr>
                <w:rFonts w:ascii="宋体"/>
                <w:u w:val="wavyHeavy"/>
              </w:rPr>
            </w:pPr>
            <w:r w:rsidRPr="0034536F">
              <w:rPr>
                <w:rFonts w:ascii="宋体" w:hint="eastAsia"/>
                <w:color w:val="000000"/>
              </w:rPr>
              <w:t>西方美学史（“马工程”重点教材及课程培训）（朱立元、陆扬等）</w:t>
            </w:r>
          </w:p>
        </w:tc>
      </w:tr>
      <w:tr w:rsidR="00301735" w:rsidRPr="003E00C8"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rPr>
            </w:pPr>
            <w:r w:rsidRPr="003E00C8">
              <w:rPr>
                <w:rFonts w:ascii="宋体" w:hint="eastAsia"/>
              </w:rPr>
              <w:t>970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#伦理学课程教学培训（王泽应）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rPr>
            </w:pPr>
            <w:r w:rsidRPr="003E00C8">
              <w:rPr>
                <w:rFonts w:ascii="宋体" w:hint="eastAsia"/>
              </w:rPr>
              <w:t>980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#思想政治教育学原理（“马工程”重点教材及课程培训）（郑永延</w:t>
            </w:r>
            <w:r>
              <w:rPr>
                <w:rFonts w:ascii="宋体" w:hint="eastAsia"/>
                <w:color w:val="000000"/>
              </w:rPr>
              <w:t>、</w:t>
            </w:r>
            <w:r w:rsidRPr="003E00C8">
              <w:rPr>
                <w:rFonts w:ascii="宋体" w:hint="eastAsia"/>
                <w:color w:val="000000"/>
              </w:rPr>
              <w:t>骆郁廷</w:t>
            </w:r>
            <w:r>
              <w:rPr>
                <w:rFonts w:ascii="宋体" w:hint="eastAsia"/>
                <w:color w:val="000000"/>
              </w:rPr>
              <w:t>、</w:t>
            </w:r>
            <w:r w:rsidRPr="003E00C8">
              <w:rPr>
                <w:rFonts w:ascii="宋体" w:hint="eastAsia"/>
                <w:color w:val="000000"/>
              </w:rPr>
              <w:t>沈壮海</w:t>
            </w:r>
            <w:r>
              <w:rPr>
                <w:rFonts w:ascii="宋体" w:hint="eastAsia"/>
                <w:color w:val="000000"/>
              </w:rPr>
              <w:t>、</w:t>
            </w:r>
            <w:r w:rsidRPr="003E00C8">
              <w:rPr>
                <w:rFonts w:ascii="宋体" w:hint="eastAsia"/>
                <w:color w:val="000000"/>
              </w:rPr>
              <w:t>万美容</w:t>
            </w:r>
            <w:r>
              <w:rPr>
                <w:rFonts w:ascii="宋体" w:hint="eastAsia"/>
                <w:color w:val="000000"/>
              </w:rPr>
              <w:t>、</w:t>
            </w:r>
            <w:r w:rsidRPr="003E00C8">
              <w:rPr>
                <w:rFonts w:ascii="宋体" w:hint="eastAsia"/>
                <w:color w:val="000000"/>
              </w:rPr>
              <w:t>王雯姝）</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rPr>
            </w:pPr>
            <w:r w:rsidRPr="003E00C8">
              <w:rPr>
                <w:rFonts w:ascii="宋体" w:hint="eastAsia"/>
              </w:rPr>
              <w:t>981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#中国共产党思想政治教育史（“马工程”重点教材及课程培训）（王树荫</w:t>
            </w:r>
            <w:r>
              <w:rPr>
                <w:rFonts w:ascii="宋体" w:hint="eastAsia"/>
                <w:color w:val="000000"/>
              </w:rPr>
              <w:t>、</w:t>
            </w:r>
            <w:r w:rsidRPr="003E00C8">
              <w:rPr>
                <w:rFonts w:ascii="宋体" w:hint="eastAsia"/>
                <w:color w:val="000000"/>
              </w:rPr>
              <w:t>项久雨</w:t>
            </w:r>
            <w:r>
              <w:rPr>
                <w:rFonts w:ascii="宋体" w:hint="eastAsia"/>
                <w:color w:val="000000"/>
              </w:rPr>
              <w:t>、</w:t>
            </w:r>
            <w:r w:rsidRPr="003E00C8">
              <w:rPr>
                <w:rFonts w:ascii="宋体" w:hint="eastAsia"/>
                <w:color w:val="000000"/>
              </w:rPr>
              <w:t>邱圣宏</w:t>
            </w:r>
            <w:r>
              <w:rPr>
                <w:rFonts w:ascii="宋体" w:hint="eastAsia"/>
                <w:color w:val="000000"/>
              </w:rPr>
              <w:t>、</w:t>
            </w:r>
            <w:r w:rsidRPr="003E00C8">
              <w:rPr>
                <w:rFonts w:ascii="宋体" w:hint="eastAsia"/>
                <w:color w:val="000000"/>
              </w:rPr>
              <w:t>韩振峰</w:t>
            </w:r>
            <w:r>
              <w:rPr>
                <w:rFonts w:ascii="宋体" w:hint="eastAsia"/>
                <w:color w:val="000000"/>
              </w:rPr>
              <w:t>、</w:t>
            </w:r>
            <w:r w:rsidRPr="003E00C8">
              <w:rPr>
                <w:rFonts w:ascii="宋体" w:hint="eastAsia"/>
                <w:color w:val="000000"/>
              </w:rPr>
              <w:t>李斌雄）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rPr>
            </w:pPr>
            <w:r w:rsidRPr="003E00C8">
              <w:rPr>
                <w:rFonts w:ascii="宋体" w:hint="eastAsia"/>
              </w:rPr>
              <w:t>982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Default="00301735" w:rsidP="000B6C2A">
            <w:pPr>
              <w:spacing w:line="400" w:lineRule="exact"/>
              <w:rPr>
                <w:rFonts w:ascii="宋体"/>
                <w:color w:val="000000"/>
              </w:rPr>
            </w:pPr>
            <w:r w:rsidRPr="003E00C8">
              <w:rPr>
                <w:rFonts w:ascii="宋体" w:hint="eastAsia"/>
                <w:color w:val="000000"/>
              </w:rPr>
              <w:t>#中国革命史（“马工程”重点教材及课程培训）（王顺生</w:t>
            </w:r>
            <w:r>
              <w:rPr>
                <w:rFonts w:ascii="宋体" w:hint="eastAsia"/>
                <w:color w:val="000000"/>
              </w:rPr>
              <w:t>、</w:t>
            </w:r>
            <w:r w:rsidRPr="003E00C8">
              <w:rPr>
                <w:rFonts w:ascii="宋体" w:hint="eastAsia"/>
                <w:color w:val="000000"/>
              </w:rPr>
              <w:t>王炳林</w:t>
            </w:r>
            <w:r>
              <w:rPr>
                <w:rFonts w:ascii="宋体" w:hint="eastAsia"/>
                <w:color w:val="000000"/>
              </w:rPr>
              <w:t>、</w:t>
            </w:r>
            <w:r w:rsidRPr="003E00C8">
              <w:rPr>
                <w:rFonts w:ascii="宋体" w:hint="eastAsia"/>
                <w:color w:val="000000"/>
              </w:rPr>
              <w:t>欧阳军喜</w:t>
            </w:r>
            <w:r>
              <w:rPr>
                <w:rFonts w:ascii="宋体" w:hint="eastAsia"/>
                <w:color w:val="000000"/>
              </w:rPr>
              <w:t>、</w:t>
            </w:r>
            <w:r w:rsidRPr="003E00C8">
              <w:rPr>
                <w:rFonts w:ascii="宋体" w:hint="eastAsia"/>
                <w:color w:val="000000"/>
              </w:rPr>
              <w:t>杨凤城</w:t>
            </w:r>
            <w:r>
              <w:rPr>
                <w:rFonts w:ascii="宋体" w:hint="eastAsia"/>
                <w:color w:val="000000"/>
              </w:rPr>
              <w:t>、</w:t>
            </w:r>
            <w:r w:rsidRPr="003E00C8">
              <w:rPr>
                <w:rFonts w:ascii="宋体" w:hint="eastAsia"/>
                <w:color w:val="000000"/>
              </w:rPr>
              <w:t>陈述）</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301735" w:rsidRPr="0076022A" w:rsidTr="000B6C2A">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809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746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技术经济学（陈戈止）</w:t>
            </w:r>
          </w:p>
        </w:tc>
      </w:tr>
      <w:tr w:rsidR="00301735" w:rsidRPr="0076022A" w:rsidTr="000B6C2A">
        <w:trPr>
          <w:cantSplit/>
          <w:trHeight w:val="61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706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公共经济学（朱柏铭）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世界经济概论（黄梅波、张彬、张兵）</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713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西方经济学（刘骏民）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203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计量经济学（李子奈）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252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工程经济（周礼、李正卫、虞晓芬）</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146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国际经济学（黄春媛）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316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世界经济概论（周申）</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325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流通经济学（洪涛）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338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中国近代经济史（马陵合）</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468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政治经济学（刘灿、陈志舟）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486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区域经济学（张泰城、孙久文）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308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社会主义市场经济理论与实践（白永秀）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136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商业银行管理（李志辉）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金融学（张强）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国际金融学（杨胜刚）</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金融工程学（吴冲锋）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129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国际金融学（范小云）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137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证券投资学（杨德勇、葛红玲、张伟等）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金融投资学（胡金焱）</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661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税收管理（古建芹）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658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国际投资学（卢进勇等）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637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中国经济史（王玉茹）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569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443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货币银行学（李健）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财政学（张馨）</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180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投入产出分析（刘起运）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财务学原理（熊剑、樊莹）</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212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外贸单证操作（章安平）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620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税务筹划（盖地、罗斌元）</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金融学专业课程建设与教学辅导（李健、杨胜刚、范小云等）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623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国际结算（陈岩）</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487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国际贸易（杨盛标、刘文华）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369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国际贸易实务（邹建华）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100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国际贸易实务（刘重力）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376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国际保险（刘玮）</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264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保险学（王绪瑾、栾红、徐徐、宁威）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227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中国税收（朱晓波）</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349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经济学类专业教学与科研（佟家栋、李子奈）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268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宏观经济学（叶航）</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产业经济学（王俊豪）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微观经济学（刘东）</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803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发展经济学（马春文）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932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F73132">
              <w:rPr>
                <w:rFonts w:ascii="宋体" w:hint="eastAsia"/>
                <w:color w:val="000000"/>
              </w:rPr>
              <w:t>经济法教程</w:t>
            </w:r>
            <w:r w:rsidRPr="0034536F">
              <w:rPr>
                <w:rFonts w:ascii="宋体" w:hint="eastAsia"/>
                <w:color w:val="000000"/>
              </w:rPr>
              <w:t>（非法学专业）(曲振涛、王福友)</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945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国际税收（罗宏斌）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773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信用管理专业核心课程培训(1)——《信用管理学》、《信用经济学》、《企业信用管理》（吴晶妹等）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lastRenderedPageBreak/>
              <w:t>832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信用管理专业核心课程培训（2）——《消费者信用管理》、《金融机构信用管理》、《信用评级》（吴晶妹等）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833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信用管理专业核心课程培训（3）——《信用风险度量》、《征信理论与实务》（吴晶妹等）</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（18）</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657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法理学（姚建宗、李拥军）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民法学（房绍坤）</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474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宪法学（焦洪昌、姚国建等）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712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刑法学（孙国祥）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164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刑事诉讼法（刘玫）</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161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国际法（周忠海）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150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中国法制史（张晋藩）</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169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知识产权法学（魏纪林）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商法学（赵旭东）</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国际私法（刘仁山）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400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经济法（郑曙光）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646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劳动法（常凯、陈布雷、李坤刚）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599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国际环境法（林灿铃）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color w:val="000000"/>
              </w:rPr>
            </w:pPr>
            <w:r>
              <w:rPr>
                <w:rFonts w:ascii="宋体" w:hint="eastAsia"/>
                <w:color w:val="000000"/>
              </w:rPr>
              <w:t>808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DC4361">
              <w:rPr>
                <w:rFonts w:ascii="宋体" w:hint="eastAsia"/>
                <w:color w:val="000000"/>
              </w:rPr>
              <w:t>民事诉讼法（“马工程”重点教材及课程培训）</w:t>
            </w:r>
            <w:r>
              <w:rPr>
                <w:rFonts w:ascii="宋体" w:hint="eastAsia"/>
                <w:color w:val="000000"/>
              </w:rPr>
              <w:t>（</w:t>
            </w:r>
            <w:r>
              <w:rPr>
                <w:rFonts w:ascii="Verdana" w:hAnsi="Verdana"/>
                <w:color w:val="000000"/>
                <w:szCs w:val="21"/>
                <w:shd w:val="clear" w:color="auto" w:fill="FFFFFF"/>
              </w:rPr>
              <w:t>李浩</w:t>
            </w:r>
            <w:r>
              <w:rPr>
                <w:rFonts w:ascii="Verdana" w:hAnsi="Verdana" w:hint="eastAsia"/>
                <w:color w:val="000000"/>
                <w:szCs w:val="21"/>
                <w:shd w:val="clear" w:color="auto" w:fill="FFFFFF"/>
              </w:rPr>
              <w:t>、</w:t>
            </w:r>
            <w:r>
              <w:rPr>
                <w:rFonts w:ascii="Verdana" w:hAnsi="Verdana"/>
                <w:color w:val="000000"/>
                <w:szCs w:val="21"/>
                <w:shd w:val="clear" w:color="auto" w:fill="FFFFFF"/>
              </w:rPr>
              <w:t>谭秋桂</w:t>
            </w:r>
            <w:r>
              <w:rPr>
                <w:rFonts w:ascii="Verdana" w:hAnsi="Verdana" w:hint="eastAsia"/>
                <w:color w:val="000000"/>
                <w:szCs w:val="21"/>
                <w:shd w:val="clear" w:color="auto" w:fill="FFFFFF"/>
              </w:rPr>
              <w:t>、</w:t>
            </w:r>
            <w:r>
              <w:rPr>
                <w:rFonts w:ascii="Verdana" w:hAnsi="Verdana"/>
                <w:color w:val="000000"/>
                <w:szCs w:val="21"/>
                <w:shd w:val="clear" w:color="auto" w:fill="FFFFFF"/>
              </w:rPr>
              <w:t>肖建国、汤维建</w:t>
            </w:r>
            <w:r>
              <w:rPr>
                <w:rFonts w:ascii="Verdana" w:hAnsi="Verdana" w:hint="eastAsia"/>
                <w:color w:val="000000"/>
                <w:szCs w:val="21"/>
                <w:shd w:val="clear" w:color="auto" w:fill="FFFFFF"/>
              </w:rPr>
              <w:t>）</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color w:val="000000"/>
              </w:rPr>
            </w:pPr>
            <w:r w:rsidRPr="003E00C8">
              <w:rPr>
                <w:rFonts w:ascii="宋体" w:hint="eastAsia"/>
                <w:color w:val="000000"/>
              </w:rPr>
              <w:t>983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rPr>
                <w:rFonts w:ascii="宋体"/>
                <w:color w:val="000000"/>
              </w:rPr>
            </w:pPr>
            <w:r w:rsidRPr="003E00C8">
              <w:rPr>
                <w:rFonts w:ascii="宋体" w:hint="eastAsia"/>
                <w:color w:val="000000"/>
              </w:rPr>
              <w:t>#经济法学</w:t>
            </w:r>
            <w:r w:rsidRPr="0076022A">
              <w:rPr>
                <w:rFonts w:ascii="宋体" w:hint="eastAsia"/>
                <w:color w:val="000000"/>
              </w:rPr>
              <w:t>（“马工程”重点教材及课程培训）</w:t>
            </w:r>
            <w:r w:rsidRPr="003E00C8">
              <w:rPr>
                <w:rFonts w:ascii="宋体" w:hint="eastAsia"/>
                <w:color w:val="000000"/>
              </w:rPr>
              <w:t>（张守文</w:t>
            </w:r>
            <w:r>
              <w:rPr>
                <w:rFonts w:ascii="宋体" w:hint="eastAsia"/>
                <w:color w:val="000000"/>
              </w:rPr>
              <w:t>、</w:t>
            </w:r>
            <w:r w:rsidRPr="003E00C8">
              <w:rPr>
                <w:rFonts w:ascii="宋体" w:hint="eastAsia"/>
                <w:color w:val="000000"/>
              </w:rPr>
              <w:t>冯果</w:t>
            </w:r>
            <w:r>
              <w:rPr>
                <w:rFonts w:ascii="宋体" w:hint="eastAsia"/>
                <w:color w:val="000000"/>
              </w:rPr>
              <w:t>、</w:t>
            </w:r>
            <w:r w:rsidRPr="003E00C8">
              <w:rPr>
                <w:rFonts w:ascii="宋体" w:hint="eastAsia"/>
                <w:color w:val="000000"/>
              </w:rPr>
              <w:t>邱本</w:t>
            </w:r>
            <w:r>
              <w:rPr>
                <w:rFonts w:ascii="宋体" w:hint="eastAsia"/>
                <w:color w:val="000000"/>
              </w:rPr>
              <w:t>、</w:t>
            </w:r>
            <w:r w:rsidRPr="003E00C8">
              <w:rPr>
                <w:rFonts w:ascii="宋体" w:hint="eastAsia"/>
                <w:color w:val="000000"/>
              </w:rPr>
              <w:t>徐孟洲）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E00C8" w:rsidRDefault="00301735" w:rsidP="000B6C2A">
            <w:pPr>
              <w:spacing w:line="400" w:lineRule="exact"/>
              <w:jc w:val="center"/>
              <w:rPr>
                <w:rFonts w:ascii="宋体"/>
                <w:color w:val="000000"/>
              </w:rPr>
            </w:pPr>
            <w:r w:rsidRPr="003E00C8">
              <w:rPr>
                <w:rFonts w:ascii="宋体" w:hint="eastAsia"/>
                <w:color w:val="000000"/>
              </w:rPr>
              <w:t>984</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3E00C8" w:rsidRDefault="00301735" w:rsidP="000B6C2A">
            <w:pPr>
              <w:spacing w:line="400" w:lineRule="exact"/>
              <w:jc w:val="left"/>
              <w:rPr>
                <w:rFonts w:ascii="宋体"/>
                <w:color w:val="000000"/>
              </w:rPr>
            </w:pPr>
            <w:r w:rsidRPr="003E00C8">
              <w:rPr>
                <w:rFonts w:ascii="宋体" w:hint="eastAsia"/>
                <w:color w:val="000000"/>
              </w:rPr>
              <w:t>#国际公法学</w:t>
            </w:r>
            <w:r w:rsidRPr="0076022A">
              <w:rPr>
                <w:rFonts w:ascii="宋体" w:hint="eastAsia"/>
                <w:color w:val="000000"/>
              </w:rPr>
              <w:t>（“马工程”重点教材及课程培训）</w:t>
            </w:r>
            <w:r w:rsidRPr="003E00C8">
              <w:rPr>
                <w:rFonts w:ascii="宋体" w:hint="eastAsia"/>
                <w:color w:val="000000"/>
              </w:rPr>
              <w:t>（李寿平</w:t>
            </w:r>
            <w:r>
              <w:rPr>
                <w:rFonts w:ascii="宋体" w:hint="eastAsia"/>
                <w:color w:val="000000"/>
              </w:rPr>
              <w:t>、</w:t>
            </w:r>
            <w:r w:rsidRPr="003E00C8">
              <w:rPr>
                <w:rFonts w:ascii="宋体" w:hint="eastAsia"/>
                <w:color w:val="000000"/>
              </w:rPr>
              <w:t>何志鹏</w:t>
            </w:r>
            <w:r>
              <w:rPr>
                <w:rFonts w:ascii="宋体" w:hint="eastAsia"/>
                <w:color w:val="000000"/>
              </w:rPr>
              <w:t>、</w:t>
            </w:r>
            <w:r w:rsidRPr="003E00C8">
              <w:rPr>
                <w:rFonts w:ascii="宋体" w:hint="eastAsia"/>
                <w:color w:val="000000"/>
              </w:rPr>
              <w:t>江国青</w:t>
            </w:r>
            <w:r>
              <w:rPr>
                <w:rFonts w:ascii="宋体" w:hint="eastAsia"/>
                <w:color w:val="000000"/>
              </w:rPr>
              <w:t>、</w:t>
            </w:r>
            <w:r w:rsidRPr="003E00C8">
              <w:rPr>
                <w:rFonts w:ascii="宋体" w:hint="eastAsia"/>
                <w:color w:val="000000"/>
              </w:rPr>
              <w:t>杨泽伟</w:t>
            </w:r>
            <w:r>
              <w:rPr>
                <w:rFonts w:ascii="宋体" w:hint="eastAsia"/>
                <w:color w:val="000000"/>
              </w:rPr>
              <w:t>、</w:t>
            </w:r>
            <w:r w:rsidRPr="003E00C8">
              <w:rPr>
                <w:rFonts w:ascii="宋体" w:hint="eastAsia"/>
                <w:color w:val="000000"/>
              </w:rPr>
              <w:t>朱文奇）</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716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现代教育技术（陈琳）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402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学前儿童健康教育（顾荣芳）</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中学生心理辅导（伍新春）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500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学前儿童游戏（杨枫）</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582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小学生认知与学习（陈威、陶钧）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6C4D7A" w:rsidRDefault="00301735" w:rsidP="000B6C2A">
            <w:pPr>
              <w:spacing w:line="400" w:lineRule="exact"/>
              <w:jc w:val="center"/>
              <w:rPr>
                <w:rFonts w:asciiTheme="minorEastAsia" w:hAnsiTheme="minorEastAsia"/>
              </w:rPr>
            </w:pPr>
            <w:r w:rsidRPr="006C4D7A">
              <w:rPr>
                <w:rFonts w:asciiTheme="minorEastAsia" w:hAnsiTheme="minorEastAsia" w:hint="eastAsia"/>
              </w:rPr>
              <w:t>165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hyperlink r:id="rId8" w:history="1">
              <w:r w:rsidRPr="0076022A">
                <w:rPr>
                  <w:rFonts w:ascii="宋体" w:hAnsi="宋体" w:hint="eastAsia"/>
                  <w:color w:val="000000"/>
                </w:rPr>
                <w:t>心理学研究方法（方平）</w:t>
              </w:r>
            </w:hyperlink>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232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心理学史（叶浩生）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234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认知心理学（张亚旭）</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实验心理学（郭秀艳）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289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人格心理学（郭永玉）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208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管理心理学（李永鑫）</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166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心理测量（戴海琦）</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155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心理统计学（胡竹菁）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574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337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心理咨询（江光荣）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616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小学语文教学法（王松泉、江平）</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682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483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学前教育学（刘焱）</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292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教育学（但武刚、罗祖兵）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154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中国教育史（张传燧）</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187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教育学原理（阮成武）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206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教学设计（皮连生）</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179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教育心理学（刘儒德）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429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教育见习与实习指导（周跃良）</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676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249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教学理论与设计（盛群力）</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A4375A">
              <w:rPr>
                <w:rFonts w:ascii="宋体" w:hAnsi="宋体" w:cs="宋体" w:hint="eastAsia"/>
                <w:b/>
                <w:bCs/>
                <w:color w:val="000000"/>
                <w:kern w:val="0"/>
              </w:rPr>
              <w:lastRenderedPageBreak/>
              <w:t>中国语言文学类课程教学培训（45）</w:t>
            </w:r>
          </w:p>
        </w:tc>
      </w:tr>
      <w:tr w:rsidR="00301735" w:rsidRPr="0076022A" w:rsidTr="000B6C2A">
        <w:trPr>
          <w:cantSplit/>
          <w:trHeight w:val="39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color w:val="000000"/>
              </w:rPr>
              <w:t>767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822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301735" w:rsidRPr="0076022A" w:rsidTr="000B6C2A">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724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文学理论（童庆炳、钱翰、姚爱斌、陈雪虎）</w:t>
            </w:r>
          </w:p>
        </w:tc>
      </w:tr>
      <w:tr w:rsidR="00301735" w:rsidRPr="0076022A" w:rsidTr="000B6C2A">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766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771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301735" w:rsidRPr="0076022A" w:rsidTr="000B6C2A">
        <w:trPr>
          <w:cantSplit/>
          <w:trHeight w:val="64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707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网络写作（尹相如）</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101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写作（董小玉）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384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应用写作（胡元德、冒志祥）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写作（高职）（尹相如）</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427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古代汉语（王宁）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语言学（张先亮、聂志平、陈青松）</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古代汉语（洪波）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比较文学（曹顺庆）</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当代语言学（陈保亚）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文学理论（陶东风）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162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西方文化概论（赵林）</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210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文书学（倪丽娟）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416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秘书学概论（杨剑宇、杨树森、徐丽君）</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秘书实务（杨剑宇）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398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秘书实训（杨剑宇）</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302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秘书公关与礼仪（杨剑宇、李玉梅、蒋苏苓）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642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文学写作教程（刘海涛）</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143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632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二十世纪西方文学（刘建军）</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674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现代汉语（沈阳、郭锐、王韫佳、万艺玲）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594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中国现当代文学史（朱栋霖、吴义勤）</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666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对外汉语教学（李禄兴、傅由）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217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外国文学史（刘洪涛）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273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中国文学批评史（黄霖）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104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中国古代文学史（骆玉明）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中国古代文学史（郭英德）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493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中国戏曲史（孙书磊）</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311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中国秘书史（杨剑宇）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大学语文（王步高）</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比较文学与外国文学史（孙景尧）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481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大学语文（陈洪、李瑞山）</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中国现当代文学（张福贵、王学谦、孟繁华）</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122FAE" w:rsidRDefault="00301735" w:rsidP="000B6C2A">
            <w:pPr>
              <w:spacing w:line="400" w:lineRule="exact"/>
              <w:jc w:val="center"/>
              <w:rPr>
                <w:rFonts w:ascii="宋体"/>
              </w:rPr>
            </w:pPr>
            <w:r w:rsidRPr="00122FAE">
              <w:rPr>
                <w:rFonts w:ascii="宋体" w:hint="eastAsia"/>
              </w:rPr>
              <w:t>918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中国古代文学史（“马工程”重点教材及课程培训）（傅刚、董上德、陈文新、张文利、孙之梅、袁世硕）</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lastRenderedPageBreak/>
              <w:t>917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中国文学理论批评史（“马工程”重点教材及课程培训）（黄霖、周兴陆、罗书华、李建中、李春青）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highlight w:val="yellow"/>
              </w:rPr>
            </w:pPr>
            <w:r w:rsidRPr="00122FAE">
              <w:rPr>
                <w:rFonts w:ascii="宋体" w:hint="eastAsia"/>
              </w:rPr>
              <w:t>915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4536F" w:rsidRDefault="00301735" w:rsidP="000B6C2A">
            <w:pPr>
              <w:spacing w:line="400" w:lineRule="exact"/>
              <w:rPr>
                <w:rFonts w:ascii="宋体"/>
                <w:color w:val="000000"/>
              </w:rPr>
            </w:pPr>
            <w:r w:rsidRPr="0034536F">
              <w:rPr>
                <w:rFonts w:ascii="宋体" w:hint="eastAsia"/>
                <w:color w:val="000000"/>
              </w:rPr>
              <w:t>外国文学史（“马工程”重点教材及课程培训）（聂珍钊、王立新、刘建军、蒋承勇、苏晖）</w:t>
            </w:r>
          </w:p>
        </w:tc>
      </w:tr>
      <w:tr w:rsidR="00301735" w:rsidRPr="00A4375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spacing w:line="400" w:lineRule="exact"/>
              <w:jc w:val="center"/>
              <w:rPr>
                <w:rFonts w:ascii="宋体"/>
              </w:rPr>
            </w:pPr>
            <w:r w:rsidRPr="00A4375A">
              <w:rPr>
                <w:rFonts w:ascii="宋体" w:hint="eastAsia"/>
              </w:rPr>
              <w:t>927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spacing w:line="400" w:lineRule="exact"/>
              <w:rPr>
                <w:rFonts w:ascii="宋体"/>
                <w:color w:val="000000"/>
              </w:rPr>
            </w:pPr>
            <w:r w:rsidRPr="00A4375A">
              <w:rPr>
                <w:rFonts w:ascii="宋体" w:hint="eastAsia"/>
                <w:color w:val="000000"/>
              </w:rPr>
              <w:t>大学语文/写作与通识教育探索与创新（尤西林、李浩、郭丹、文学武）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spacing w:line="400" w:lineRule="exact"/>
              <w:jc w:val="center"/>
              <w:rPr>
                <w:rFonts w:ascii="宋体"/>
              </w:rPr>
            </w:pPr>
            <w:r w:rsidRPr="00A4375A">
              <w:rPr>
                <w:rFonts w:ascii="宋体" w:hint="eastAsia"/>
              </w:rPr>
              <w:t>838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spacing w:line="400" w:lineRule="exact"/>
              <w:rPr>
                <w:rFonts w:ascii="宋体"/>
                <w:u w:val="wavyHeavy"/>
              </w:rPr>
            </w:pPr>
            <w:r w:rsidRPr="00A4375A">
              <w:rPr>
                <w:rFonts w:ascii="宋体" w:hint="eastAsia"/>
                <w:color w:val="000000"/>
              </w:rPr>
              <w:t>#叙事学原理（上）（傅修延,卢普玲,张泽兵,刘亚律）</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spacing w:line="400" w:lineRule="exact"/>
              <w:jc w:val="center"/>
              <w:rPr>
                <w:rFonts w:ascii="宋体"/>
              </w:rPr>
            </w:pPr>
            <w:r w:rsidRPr="00A4375A">
              <w:rPr>
                <w:rFonts w:ascii="宋体" w:hint="eastAsia"/>
              </w:rPr>
              <w:t>897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spacing w:line="400" w:lineRule="exact"/>
              <w:rPr>
                <w:rFonts w:ascii="宋体"/>
                <w:color w:val="000000"/>
              </w:rPr>
            </w:pPr>
            <w:r w:rsidRPr="00A4375A">
              <w:rPr>
                <w:rFonts w:ascii="宋体" w:hint="eastAsia"/>
                <w:color w:val="000000"/>
              </w:rPr>
              <w:t>#叙事学原理（上）（</w:t>
            </w:r>
            <w:r w:rsidRPr="00A4375A">
              <w:rPr>
                <w:rFonts w:ascii="宋体"/>
                <w:color w:val="000000"/>
              </w:rPr>
              <w:t>叶青,龙迪勇,倪爱珍,肖惠荣</w:t>
            </w:r>
            <w:r w:rsidRPr="00A4375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tcPr>
          <w:p w:rsidR="00301735" w:rsidRDefault="00301735" w:rsidP="000B6C2A">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4149BE" w:rsidRDefault="00301735" w:rsidP="000B6C2A">
            <w:pPr>
              <w:spacing w:line="400" w:lineRule="exact"/>
              <w:rPr>
                <w:rFonts w:asci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color w:val="000000"/>
                <w:kern w:val="0"/>
              </w:rPr>
            </w:pPr>
            <w:r w:rsidRPr="00A4375A">
              <w:rPr>
                <w:rFonts w:ascii="宋体" w:hAnsi="宋体" w:cs="宋体" w:hint="eastAsia"/>
                <w:b/>
                <w:bCs/>
                <w:color w:val="000000"/>
                <w:kern w:val="0"/>
              </w:rPr>
              <w:t>外国语言文学类课程</w:t>
            </w:r>
            <w:r w:rsidRPr="00A4375A">
              <w:rPr>
                <w:rFonts w:ascii="宋体" w:hAnsi="宋体" w:cs="宋体" w:hint="eastAsia"/>
                <w:b/>
                <w:bCs/>
                <w:kern w:val="0"/>
              </w:rPr>
              <w:t>教学培训（3</w:t>
            </w:r>
            <w:r>
              <w:rPr>
                <w:rFonts w:ascii="宋体" w:hAnsi="宋体" w:cs="宋体" w:hint="eastAsia"/>
                <w:b/>
                <w:bCs/>
                <w:kern w:val="0"/>
              </w:rPr>
              <w:t>3</w:t>
            </w:r>
            <w:r w:rsidRPr="00A4375A">
              <w:rPr>
                <w:rFonts w:ascii="宋体" w:hAnsi="宋体" w:cs="宋体" w:hint="eastAsia"/>
                <w:b/>
                <w:bCs/>
                <w:kern w:val="0"/>
              </w:rPr>
              <w:t>）</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综合英语（邹为诚、梁晓冬、林渭芳）</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高级英语（颜静兰）</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805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英语精读（杨立民、李朝晖、刘波、邱枫、宋颖、杨莉芳、窦薇）</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271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英语写作（杨达复、黑玉琴、胡小花、郭粉绒）</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441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英语语音（王桂珍）</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294</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英语词汇学（张维友）</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378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英汉口译（任文、胡敏霞）</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651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翻译理论与实践（王展鹏、马会娟、刘士聪）</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649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英国文学史（曹进、张宝林等）</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433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465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大学英语（李霄翔、陈美华、郭锋萍）</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191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大学英语教学改革（王守仁、谢晓苑）</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638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740</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759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675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736</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jc w:val="center"/>
              <w:rPr>
                <w:rFonts w:ascii="宋体" w:hAnsi="宋体"/>
                <w:color w:val="000000"/>
              </w:rPr>
            </w:pPr>
            <w:r w:rsidRPr="0076022A">
              <w:rPr>
                <w:rFonts w:ascii="宋体" w:hAnsi="宋体" w:hint="eastAsia"/>
                <w:color w:val="000000"/>
              </w:rPr>
              <w:t>744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jc w:val="center"/>
              <w:rPr>
                <w:rFonts w:ascii="宋体" w:hAnsi="宋体"/>
                <w:color w:val="000000"/>
              </w:rPr>
            </w:pPr>
            <w:r w:rsidRPr="0076022A">
              <w:rPr>
                <w:rFonts w:ascii="宋体" w:hAnsi="宋体" w:hint="eastAsia"/>
                <w:color w:val="000000"/>
              </w:rPr>
              <w:t>687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widowControl/>
              <w:rPr>
                <w:rFonts w:ascii="宋体" w:hAnsi="宋体"/>
                <w:color w:val="000000"/>
              </w:rPr>
            </w:pPr>
            <w:r w:rsidRPr="0076022A">
              <w:rPr>
                <w:rFonts w:ascii="宋体" w:hAnsi="宋体" w:hint="eastAsia"/>
                <w:color w:val="000000"/>
              </w:rPr>
              <w:t>文献资料梳理与文献综述撰写（刘建达、吕剑涛）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688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689</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765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jc w:val="center"/>
              <w:rPr>
                <w:rFonts w:ascii="宋体" w:hAnsi="宋体"/>
                <w:color w:val="000000"/>
              </w:rPr>
            </w:pPr>
            <w:r w:rsidRPr="0076022A">
              <w:rPr>
                <w:rFonts w:ascii="宋体" w:hAnsi="宋体" w:hint="eastAsia"/>
                <w:color w:val="000000"/>
              </w:rPr>
              <w:t>425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rPr>
                <w:rFonts w:ascii="宋体" w:hAnsi="宋体"/>
                <w:color w:val="000000"/>
              </w:rPr>
            </w:pPr>
            <w:r w:rsidRPr="0076022A">
              <w:rPr>
                <w:rFonts w:ascii="宋体" w:hAnsi="宋体" w:hint="eastAsia"/>
                <w:color w:val="000000"/>
              </w:rPr>
              <w:t>基础日语（蔡全胜）</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477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高校教师日语教学能力提升（曹大峰）</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jc w:val="center"/>
              <w:rPr>
                <w:rFonts w:ascii="宋体" w:hAnsi="宋体"/>
                <w:color w:val="000000"/>
              </w:rPr>
            </w:pPr>
            <w:r w:rsidRPr="0076022A">
              <w:rPr>
                <w:rFonts w:ascii="宋体" w:hAnsi="宋体" w:hint="eastAsia"/>
                <w:color w:val="000000"/>
              </w:rPr>
              <w:lastRenderedPageBreak/>
              <w:t>669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491281" w:rsidRDefault="00301735" w:rsidP="000B6C2A">
            <w:pPr>
              <w:widowControl/>
              <w:jc w:val="center"/>
              <w:rPr>
                <w:rFonts w:ascii="宋体" w:hAnsi="宋体"/>
                <w:highlight w:val="red"/>
              </w:rPr>
            </w:pPr>
            <w:r w:rsidRPr="00122FAE">
              <w:rPr>
                <w:rFonts w:ascii="宋体" w:hAnsi="宋体" w:hint="eastAsia"/>
              </w:rPr>
              <w:t>947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301735" w:rsidRPr="00491281" w:rsidRDefault="00301735" w:rsidP="000B6C2A">
            <w:pPr>
              <w:widowControl/>
              <w:rPr>
                <w:rFonts w:ascii="宋体" w:hAnsi="宋体"/>
                <w:color w:val="000000"/>
                <w:highlight w:val="red"/>
              </w:rPr>
            </w:pPr>
            <w:r w:rsidRPr="0034536F">
              <w:rPr>
                <w:rFonts w:ascii="宋体" w:hAnsi="宋体" w:hint="eastAsia"/>
                <w:color w:val="000000"/>
              </w:rPr>
              <w:t>应用语言学科学研究与期刊发表（高雪松、黄国文等）</w:t>
            </w:r>
          </w:p>
        </w:tc>
      </w:tr>
      <w:tr w:rsidR="00301735" w:rsidRPr="00A4375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jc w:val="center"/>
              <w:rPr>
                <w:rFonts w:ascii="宋体" w:hAnsi="宋体"/>
              </w:rPr>
            </w:pPr>
            <w:r w:rsidRPr="00A4375A">
              <w:rPr>
                <w:rFonts w:ascii="宋体" w:hAnsi="宋体" w:hint="eastAsia"/>
              </w:rPr>
              <w:t>921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rPr>
                <w:rFonts w:ascii="宋体" w:hAnsi="宋体"/>
                <w:color w:val="000000"/>
              </w:rPr>
            </w:pPr>
            <w:r w:rsidRPr="00A4375A">
              <w:rPr>
                <w:rFonts w:ascii="宋体" w:hAnsi="宋体" w:hint="eastAsia"/>
                <w:color w:val="000000"/>
              </w:rPr>
              <w:t>高校英语写作教学实践创新（王欣、何萍）</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jc w:val="center"/>
              <w:rPr>
                <w:rFonts w:ascii="宋体" w:hAnsi="宋体"/>
              </w:rPr>
            </w:pPr>
            <w:r w:rsidRPr="00A4375A">
              <w:rPr>
                <w:rFonts w:ascii="宋体" w:hAnsi="宋体" w:hint="eastAsia"/>
                <w:color w:val="000000" w:themeColor="text1"/>
              </w:rPr>
              <w:t>959</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301735" w:rsidRPr="00A4375A" w:rsidRDefault="00301735" w:rsidP="000B6C2A">
            <w:pPr>
              <w:widowControl/>
              <w:rPr>
                <w:rFonts w:ascii="宋体" w:hAnsi="宋体"/>
                <w:color w:val="000000"/>
              </w:rPr>
            </w:pPr>
            <w:r w:rsidRPr="00A4375A">
              <w:rPr>
                <w:rFonts w:ascii="宋体" w:hAnsi="宋体" w:hint="eastAsia"/>
                <w:color w:val="000000" w:themeColor="text1"/>
              </w:rPr>
              <w:t>#大学外语课程教学助力师生审辩思维能力提升（夏纪梅）</w:t>
            </w:r>
          </w:p>
        </w:tc>
      </w:tr>
      <w:tr w:rsidR="00301735" w:rsidRPr="00A4375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jc w:val="center"/>
              <w:rPr>
                <w:rFonts w:ascii="宋体" w:hAnsi="宋体"/>
              </w:rPr>
            </w:pPr>
            <w:r w:rsidRPr="00A4375A">
              <w:rPr>
                <w:rFonts w:ascii="宋体" w:hAnsi="宋体" w:hint="eastAsia"/>
              </w:rPr>
              <w:t>948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rPr>
                <w:rFonts w:ascii="宋体" w:hAnsi="宋体"/>
                <w:color w:val="000000"/>
              </w:rPr>
            </w:pPr>
            <w:r w:rsidRPr="00A4375A">
              <w:rPr>
                <w:rFonts w:ascii="宋体" w:hAnsi="宋体" w:hint="eastAsia"/>
                <w:color w:val="000000"/>
              </w:rPr>
              <w:t>外语教学测评：理论，命题与实践（何莲珍、刘鸿章、曾用强）</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jc w:val="center"/>
              <w:rPr>
                <w:rFonts w:ascii="宋体" w:hAnsi="宋体"/>
                <w:color w:val="000000" w:themeColor="text1"/>
              </w:rPr>
            </w:pPr>
            <w:r w:rsidRPr="00A4375A">
              <w:rPr>
                <w:rFonts w:ascii="宋体" w:hAnsi="宋体"/>
                <w:color w:val="000000" w:themeColor="text1"/>
              </w:rPr>
              <w:t>902</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301735" w:rsidRPr="00A4375A" w:rsidRDefault="00301735" w:rsidP="000B6C2A">
            <w:pPr>
              <w:widowControl/>
              <w:rPr>
                <w:rFonts w:ascii="宋体" w:hAnsi="宋体"/>
                <w:color w:val="000000" w:themeColor="text1"/>
              </w:rPr>
            </w:pPr>
            <w:r w:rsidRPr="00A4375A">
              <w:rPr>
                <w:rFonts w:ascii="宋体" w:hAnsi="宋体" w:hint="eastAsia"/>
                <w:color w:val="000000" w:themeColor="text1"/>
              </w:rPr>
              <w:t>外语翻转课堂教学研修（王海啸、杨安康、李霄翔</w:t>
            </w:r>
            <w:r>
              <w:rPr>
                <w:rFonts w:ascii="宋体" w:hAnsi="宋体" w:hint="eastAsia"/>
                <w:color w:val="000000" w:themeColor="text1"/>
              </w:rPr>
              <w:t>）</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jc w:val="center"/>
              <w:rPr>
                <w:rFonts w:ascii="宋体" w:hAnsi="宋体"/>
              </w:rPr>
            </w:pPr>
            <w:r w:rsidRPr="00A4375A">
              <w:rPr>
                <w:rFonts w:ascii="宋体" w:hAnsi="宋体"/>
              </w:rPr>
              <w:t>947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A4375A" w:rsidRDefault="00301735" w:rsidP="000B6C2A">
            <w:pPr>
              <w:widowControl/>
              <w:rPr>
                <w:rFonts w:ascii="宋体" w:hAnsi="宋体"/>
                <w:color w:val="000000"/>
              </w:rPr>
            </w:pPr>
            <w:r w:rsidRPr="00A4375A">
              <w:rPr>
                <w:rFonts w:ascii="宋体" w:hAnsi="宋体" w:hint="eastAsia"/>
                <w:color w:val="000000"/>
              </w:rPr>
              <w:t>应用语言学科学研究与期刊发表（高雪松、张军、黄国文）</w:t>
            </w:r>
          </w:p>
        </w:tc>
        <w:tc>
          <w:tcPr>
            <w:tcW w:w="566" w:type="dxa"/>
            <w:tcBorders>
              <w:top w:val="single" w:sz="4" w:space="0" w:color="auto"/>
              <w:left w:val="single" w:sz="4" w:space="0" w:color="auto"/>
              <w:bottom w:val="single" w:sz="4" w:space="0" w:color="auto"/>
              <w:right w:val="single" w:sz="4" w:space="0" w:color="auto"/>
            </w:tcBorders>
            <w:vAlign w:val="center"/>
          </w:tcPr>
          <w:p w:rsidR="00301735" w:rsidRDefault="00301735" w:rsidP="000B6C2A">
            <w:pPr>
              <w:widowControl/>
              <w:jc w:val="center"/>
              <w:rPr>
                <w:rFonts w:ascii="宋体" w:hAnsi="宋体"/>
                <w:color w:val="000000" w:themeColor="text1"/>
              </w:rPr>
            </w:pP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301735" w:rsidRDefault="00301735" w:rsidP="000B6C2A">
            <w:pPr>
              <w:widowControl/>
              <w:rPr>
                <w:rFonts w:ascii="宋体" w:hAnsi="宋体"/>
                <w:color w:val="000000" w:themeColor="text1"/>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709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Pr>
                <w:rFonts w:ascii="宋体" w:hint="eastAsia"/>
                <w:color w:val="000000"/>
              </w:rPr>
              <w:t>717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Pr>
                <w:rFonts w:ascii="宋体" w:hint="eastAsia"/>
                <w:color w:val="000000"/>
              </w:rPr>
              <w:t>新闻学概论（郑保卫、雷跃捷等）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275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数字传播技术应用（彭兰）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传播学（胡正荣）</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456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中国新闻传播史（李彬）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新闻采访写作（张征）</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209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外国新闻传播史（张昆）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218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品牌学（赵琛）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476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新闻学（张征、陈力丹）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132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广告学概论（陈培爱、张金海）</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816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新媒体的发展趋势及新闻传播教学的变革（彭兰）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122FAE">
              <w:rPr>
                <w:rFonts w:ascii="宋体" w:hint="eastAsia"/>
              </w:rPr>
              <w:t>941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E51DBA">
              <w:rPr>
                <w:rFonts w:ascii="宋体" w:hint="eastAsia"/>
                <w:color w:val="000000"/>
              </w:rPr>
              <w:t>网络传播（杜骏飞、巢乃鹏、王成军）</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历史学类课程教学培训</w:t>
            </w:r>
            <w:r>
              <w:rPr>
                <w:rFonts w:ascii="宋体" w:hAnsi="宋体" w:cs="宋体" w:hint="eastAsia"/>
                <w:b/>
                <w:bCs/>
                <w:kern w:val="0"/>
              </w:rPr>
              <w:t>（12）</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630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考古学概论（钱耀鹏）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Pr>
                <w:rFonts w:ascii="宋体" w:hint="eastAsia"/>
                <w:color w:val="000000"/>
              </w:rPr>
              <w:t>730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西方文明史</w:t>
            </w:r>
            <w:r>
              <w:rPr>
                <w:rFonts w:ascii="宋体" w:hint="eastAsia"/>
                <w:color w:val="000000"/>
              </w:rPr>
              <w:t>教学方法（朱孝远）</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319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中国古代史（赵毅、田广林、李玉君）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446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中华人民共和国史（张同乐）</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334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世界古代史（杨共乐）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272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西方文明史（陈永国）</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二十世纪世界史（郑寅达）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史学概论（庞卓恒）</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考古学概论（“马工程”重点教材及课程培训）（</w:t>
            </w:r>
            <w:r w:rsidRPr="0076022A">
              <w:rPr>
                <w:rFonts w:ascii="宋体"/>
                <w:color w:val="000000"/>
              </w:rPr>
              <w:t>栾丰实</w:t>
            </w:r>
            <w:r w:rsidRPr="0076022A">
              <w:rPr>
                <w:rFonts w:ascii="宋体" w:hint="eastAsia"/>
                <w:color w:val="000000"/>
              </w:rPr>
              <w:t>等</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790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中国历史文选（</w:t>
            </w:r>
            <w:r w:rsidRPr="0076022A">
              <w:rPr>
                <w:rFonts w:ascii="宋体"/>
                <w:color w:val="000000"/>
              </w:rPr>
              <w:t>汝企和）</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2E7C06" w:rsidRDefault="00301735" w:rsidP="000B6C2A">
            <w:pPr>
              <w:spacing w:line="400" w:lineRule="exact"/>
              <w:jc w:val="center"/>
              <w:rPr>
                <w:rFonts w:ascii="宋体"/>
              </w:rPr>
            </w:pPr>
            <w:r w:rsidRPr="002E7C06">
              <w:rPr>
                <w:rFonts w:ascii="宋体" w:hint="eastAsia"/>
              </w:rPr>
              <w:t>916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2E7C06" w:rsidRDefault="00301735" w:rsidP="000B6C2A">
            <w:pPr>
              <w:spacing w:line="400" w:lineRule="exact"/>
              <w:rPr>
                <w:rFonts w:ascii="宋体"/>
                <w:u w:val="wavyHeavy"/>
              </w:rPr>
            </w:pPr>
            <w:r w:rsidRPr="002E7C06">
              <w:rPr>
                <w:rFonts w:ascii="宋体" w:hint="eastAsia"/>
                <w:color w:val="000000"/>
              </w:rPr>
              <w:t>中国思想史（“马工程”重点教材及课程培训）（张茂泽、刘学智、肖永明、周群）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2E7C06" w:rsidRDefault="00301735" w:rsidP="000B6C2A">
            <w:pPr>
              <w:spacing w:line="400" w:lineRule="exact"/>
              <w:jc w:val="center"/>
              <w:rPr>
                <w:rFonts w:ascii="宋体"/>
                <w:color w:val="000000"/>
              </w:rPr>
            </w:pPr>
            <w:r w:rsidRPr="002E7C06">
              <w:rPr>
                <w:rFonts w:ascii="宋体" w:hint="eastAsia"/>
                <w:color w:val="000000"/>
              </w:rPr>
              <w:t>979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2E7C06">
              <w:rPr>
                <w:rFonts w:ascii="宋体" w:hint="eastAsia"/>
                <w:color w:val="000000"/>
              </w:rPr>
              <w:t>#世界古代史（“马工程”重点教材及课程培训）（杨共乐</w:t>
            </w:r>
            <w:r>
              <w:rPr>
                <w:rFonts w:ascii="宋体" w:hint="eastAsia"/>
                <w:color w:val="000000"/>
              </w:rPr>
              <w:t>、</w:t>
            </w:r>
            <w:r w:rsidRPr="002E7C06">
              <w:rPr>
                <w:rFonts w:ascii="宋体" w:hint="eastAsia"/>
                <w:color w:val="000000"/>
              </w:rPr>
              <w:t>晏绍祥</w:t>
            </w:r>
            <w:r>
              <w:rPr>
                <w:rFonts w:ascii="宋体" w:hint="eastAsia"/>
                <w:color w:val="000000"/>
              </w:rPr>
              <w:t>、</w:t>
            </w:r>
            <w:r w:rsidRPr="002E7C06">
              <w:rPr>
                <w:rFonts w:ascii="宋体" w:hint="eastAsia"/>
                <w:color w:val="000000"/>
              </w:rPr>
              <w:t>刘健</w:t>
            </w:r>
            <w:r>
              <w:rPr>
                <w:rFonts w:ascii="宋体" w:hint="eastAsia"/>
                <w:color w:val="000000"/>
              </w:rPr>
              <w:t>、</w:t>
            </w:r>
            <w:r w:rsidRPr="002E7C06">
              <w:rPr>
                <w:rFonts w:ascii="宋体" w:hint="eastAsia"/>
                <w:color w:val="000000"/>
              </w:rPr>
              <w:t>刘城</w:t>
            </w:r>
            <w:r>
              <w:rPr>
                <w:rFonts w:ascii="宋体" w:hint="eastAsia"/>
                <w:color w:val="000000"/>
              </w:rPr>
              <w:t>、</w:t>
            </w:r>
            <w:r w:rsidRPr="002E7C06">
              <w:rPr>
                <w:rFonts w:ascii="宋体" w:hint="eastAsia"/>
                <w:color w:val="000000"/>
              </w:rPr>
              <w:t>王晋新）</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高等数学（郭镜明）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193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高等代数（张贤科）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673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高等数学（朱士信）</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656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概率论（何书元）</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484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515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微积分理论基础（王绵森、马知恩）</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201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偏微分方程（宁吴庆）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514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多元函数微积分学（王绵森、马知恩）</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522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线性代数（李尚志）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434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线性代数（游宏）</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508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线性代数与解析几何（李继成）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327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686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解析几何（丘维声）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数学建模（黄廷祝）</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507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抽象代数（顾沛）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数学分析（陈纪修）</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经济数学（吴传生）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91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数理统计（何书元）</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511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数学实验与数学建模（李继成）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386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实变函数论（刘培德）</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109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数学建模与数学实验（朱道元）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513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199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数理方程（李元杰）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266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数值分析（韩旭里）</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复变函数（王绵森）</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183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运筹学（戎晓霞）</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离散数学（屈婉玲）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106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统计学导论（李勇）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概率与统计（杨孝平）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高等数学（非数学专业）教师能力提升（李承治、彭济根）</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统计学（经济管理方向）（曾五一、朱建平）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834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612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兼谈数学文化课教学（一）（顾沛）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754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509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高等数学教师思维开拓（徐宗本、何书元、马知恩）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103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大学物理（高景）</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198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大学物理（李元杰）</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30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大学物理实验（霍剑青）</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195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力学（张汉壮）</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理论力学（李俊峰）</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262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工程力学（施惠基）</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276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热学（秦允豪）</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229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光学（蔡履中）</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电磁学（王稼军）</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138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数学物理方法（姚端正、吴崇试）</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419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量子物理（王笑君）</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127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量子力学（庄鹏飞）</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452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电动力学（杨传路）</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223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计算物理（彭芳麟）</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物理与艺术（施大宁）</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447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热力学统计物理（段文山）</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92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传热学（姜培学）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909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E51DBA">
              <w:rPr>
                <w:rFonts w:ascii="宋体" w:hint="eastAsia"/>
                <w:color w:val="000000"/>
              </w:rPr>
              <w:t>计算流体力学（李新亮）</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（17）</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98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大学化学（强亮生）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基础化学（陈恒武、杨宏孝、高占先、张丽丹）</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460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大学化学实验（张丽丹）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普通化学（吴庆生）</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无机化学（宋天佑、徐家宁、孟长功）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247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化工设计（吴嘉）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95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有机化学及实验（高占先）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分析化学及实验（刘志广）</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物理化学（周亚平、田宜灵、刘俊吉、李松林）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物理化学（黑恩成）</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244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结构化学（孙宏伟）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高分子化学（李伯耿、罗英武、范宏）</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225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化工热力学（高光华）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156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高分子物理学（吴其晔）</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423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化工原理（钟理）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化工原理（贾绍义）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2E7C06" w:rsidRDefault="00301735" w:rsidP="000B6C2A">
            <w:pPr>
              <w:spacing w:line="400" w:lineRule="exact"/>
              <w:jc w:val="center"/>
              <w:rPr>
                <w:rFonts w:ascii="宋体"/>
                <w:color w:val="000000"/>
              </w:rPr>
            </w:pPr>
            <w:r w:rsidRPr="002E7C06">
              <w:rPr>
                <w:rFonts w:ascii="宋体" w:hint="eastAsia"/>
                <w:color w:val="000000"/>
              </w:rPr>
              <w:t>954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2E7C06" w:rsidRDefault="00301735" w:rsidP="000B6C2A">
            <w:pPr>
              <w:spacing w:line="400" w:lineRule="exact"/>
              <w:rPr>
                <w:rFonts w:ascii="宋体"/>
                <w:color w:val="000000"/>
              </w:rPr>
            </w:pPr>
            <w:r w:rsidRPr="002E7C06">
              <w:rPr>
                <w:rFonts w:ascii="宋体" w:hint="eastAsia"/>
                <w:color w:val="000000"/>
              </w:rPr>
              <w:t>#有机波谱分析课程教学培训（渠桂荣、郭海明）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745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97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计算机应用基础（刘艳丽）</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254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142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程序设计（吴文虎）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计算机网络（冯博琴）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245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计算机网络技术（施晓秋）</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418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计算机网络（谢希仁、陈鸣）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数据库系统概论（王珊）</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437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数据结构（陈越）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数据库技术与应用（李雁翎）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数据结构（耿国华）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计算机组成原理（唐朔飞）</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102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计算机系统结构（张晨曦）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计算机操作系统（刘乃琦）</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320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计算机维修与维护（丁强华）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99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网络操作系统（卢勤）</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软件工程（齐治昌）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105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软件工程（骆斌）</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221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软件需求工程（骆斌）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629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编译原理（蒋宗礼）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151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汇编语言（毛希平、曹忠升）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295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计算机安全（韩臻）</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405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物联网概论（田景熙、陈志峰）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240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微机接口技术（邹逢兴）</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393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计算思维与大学计算机课程教学（何钦铭、李波、王挺等）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455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网络工程专业教学改革与应用型人才培养（施晓秋）</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117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计算机科学与技术专业规范与专业建设（蒋宗礼、齐治昌）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大学计算机基础（龚沛曾）</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679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基于计算思维的大学计算机基础课程教学改革（战德臣）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rPr>
            </w:pPr>
            <w:r w:rsidRPr="00122FAE">
              <w:rPr>
                <w:rFonts w:ascii="宋体" w:hint="eastAsia"/>
              </w:rPr>
              <w:t>940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E51DBA">
              <w:rPr>
                <w:rFonts w:ascii="宋体" w:hint="eastAsia"/>
                <w:color w:val="000000"/>
              </w:rPr>
              <w:t>C语言程序设计2016（苏小红）</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527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122FAE" w:rsidRDefault="00301735" w:rsidP="000B6C2A">
            <w:pPr>
              <w:spacing w:line="400" w:lineRule="exact"/>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（33）</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729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人工智能（王万良）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133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数字图像处理（杨淑莹）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321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数字电子技术（王连英）</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单片机原理（张毅刚、杨青勇）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122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电工学（史仪凯）</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296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电子线路（谢自美）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296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模拟电子线路基础（傅丰林）</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211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人工智能控制（蔡自兴）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617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665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电子信息类专业概论课程如何教学（黄载禄、闫连川）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694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94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电路（罗先觉）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322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集成电路制造技术概论（李惠军）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高频电子线路（曾兴雯）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93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数字逻辑与系统（侯建军）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121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自动控制原理（程鹏）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152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信号与系统（陈后金）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现代控制工程（王万良）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数字信号处理（彭启琮）</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128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半导体器件物理与实验（孟庆巨）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通信原理（杨鸿文）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113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电气工程基础（尹项根）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电力电子技术（王兆安）</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电机学（罗应立）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492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145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590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415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E51DBA" w:rsidRDefault="00301735" w:rsidP="000B6C2A">
            <w:pPr>
              <w:spacing w:line="400" w:lineRule="exact"/>
              <w:rPr>
                <w:rFonts w:ascii="宋体"/>
                <w:color w:val="000000"/>
              </w:rPr>
            </w:pPr>
            <w:r w:rsidRPr="00E51DBA">
              <w:rPr>
                <w:rFonts w:ascii="宋体" w:hint="eastAsia"/>
                <w:color w:val="000000"/>
              </w:rPr>
              <w:t>移动通信网络技术课程教学培训（上）（陈德荣）</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919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E51DBA">
              <w:rPr>
                <w:rFonts w:ascii="宋体" w:hint="eastAsia"/>
                <w:color w:val="000000"/>
              </w:rPr>
              <w:t>移动通信网络技术课程教学培训（下）（陈德荣）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944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E51DBA" w:rsidRDefault="00301735" w:rsidP="000B6C2A">
            <w:pPr>
              <w:spacing w:line="400" w:lineRule="exact"/>
              <w:rPr>
                <w:rFonts w:ascii="宋体"/>
                <w:color w:val="000000"/>
              </w:rPr>
            </w:pPr>
            <w:r w:rsidRPr="00E51DBA">
              <w:rPr>
                <w:rFonts w:ascii="宋体" w:hint="eastAsia"/>
                <w:color w:val="000000"/>
              </w:rPr>
              <w:t>单片机原理2016（张毅刚）</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864E0" w:rsidRDefault="00301735" w:rsidP="000B6C2A">
            <w:pPr>
              <w:spacing w:line="400" w:lineRule="exact"/>
              <w:jc w:val="center"/>
              <w:rPr>
                <w:rFonts w:ascii="宋体"/>
              </w:rPr>
            </w:pPr>
            <w:r w:rsidRPr="007864E0">
              <w:rPr>
                <w:rFonts w:ascii="宋体" w:hint="eastAsia"/>
              </w:rPr>
              <w:t>988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864E0" w:rsidRDefault="00301735" w:rsidP="000B6C2A">
            <w:pPr>
              <w:spacing w:line="400" w:lineRule="exact"/>
              <w:rPr>
                <w:rFonts w:ascii="宋体"/>
                <w:color w:val="000000"/>
              </w:rPr>
            </w:pPr>
            <w:r w:rsidRPr="007864E0">
              <w:rPr>
                <w:rFonts w:ascii="宋体" w:hint="eastAsia"/>
                <w:color w:val="000000"/>
              </w:rPr>
              <w:t>#通信原理（谈振辉、张立军、马东堂、宋铁成、杨鸿文）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E51DBA" w:rsidRDefault="00301735" w:rsidP="000B6C2A">
            <w:pPr>
              <w:spacing w:line="400" w:lineRule="exact"/>
              <w:rPr>
                <w:rFonts w:asci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机械原理（葛文杰）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机械设计（吴鹿鸣）</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424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机械制造技术基础（张世昌）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机械制造及实习（傅水根）</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工程制图（陆国栋）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301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画法几何及工程制图（殷昌贵、王兰美）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373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机械零件常规加工（何七荣）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278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机械振动（刘习军）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243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汽车构造（罗永革、冯樱）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112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机床数控技术（游有鹏）</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664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621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机械制图与建模（王冰）</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222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测量学（程效军）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326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金属材料成形基础（陈拂晓）</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205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材料科学与工程基础（顾宜）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土木工程材料（苏达根、钟明峰）</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材料研究方法（许乾慰）</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 xml:space="preserve">　</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702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水利工程制图（张圣敏）</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181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流体力学（丁祖荣）</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工程地质（白志勇）</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408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建筑外立面设计（边颖）</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497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水工建筑学（金峰）</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480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建筑设计基础（吴桂宁、许自力）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496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水质工程学（韩洪军）</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274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混凝土结构（沈蒲生、廖莎）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466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桥梁工程概论（李亚东、何畏）</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材料力学（张少实）</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267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土力学（李广信）</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182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结构力学（朱慈勉）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理论力学（洪嘉振）</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178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水力学（李玉柱、贺五洲）</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186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弹性力学（王敏中、黄克服）</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589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水力学（王勤香）</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tcPr>
          <w:p w:rsidR="00301735" w:rsidRPr="0076022A" w:rsidRDefault="00301735" w:rsidP="000B6C2A">
            <w:pPr>
              <w:spacing w:line="400" w:lineRule="exact"/>
              <w:jc w:val="center"/>
              <w:rPr>
                <w:rFonts w:ascii="宋体"/>
                <w:color w:val="000000"/>
              </w:rPr>
            </w:pPr>
            <w:r w:rsidRPr="0076022A">
              <w:rPr>
                <w:rFonts w:ascii="宋体" w:hint="eastAsia"/>
                <w:color w:val="000000"/>
              </w:rPr>
              <w:t>33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土木工程概论（叶志明）</w:t>
            </w:r>
          </w:p>
        </w:tc>
        <w:tc>
          <w:tcPr>
            <w:tcW w:w="705" w:type="dxa"/>
            <w:gridSpan w:val="2"/>
            <w:tcBorders>
              <w:top w:val="single" w:sz="4" w:space="0" w:color="auto"/>
              <w:left w:val="single" w:sz="4" w:space="0" w:color="auto"/>
              <w:bottom w:val="single" w:sz="4" w:space="0" w:color="auto"/>
              <w:right w:val="single" w:sz="4" w:space="0" w:color="auto"/>
            </w:tcBorders>
          </w:tcPr>
          <w:p w:rsidR="00301735" w:rsidRPr="00122FAE" w:rsidRDefault="00301735" w:rsidP="000B6C2A">
            <w:pPr>
              <w:spacing w:line="400" w:lineRule="exact"/>
              <w:jc w:val="center"/>
              <w:rPr>
                <w:rFonts w:ascii="宋体"/>
              </w:rPr>
            </w:pPr>
            <w:r w:rsidRPr="00122FAE">
              <w:rPr>
                <w:rFonts w:ascii="宋体" w:hint="eastAsia"/>
              </w:rPr>
              <w:t>900</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122FAE" w:rsidRDefault="00301735" w:rsidP="000B6C2A">
            <w:pPr>
              <w:spacing w:line="400" w:lineRule="exact"/>
              <w:rPr>
                <w:rFonts w:ascii="宋体"/>
                <w:u w:val="wavyHeavy"/>
              </w:rPr>
            </w:pPr>
            <w:r w:rsidRPr="00E51DBA">
              <w:rPr>
                <w:rFonts w:ascii="宋体" w:hint="eastAsia"/>
                <w:color w:val="000000"/>
              </w:rPr>
              <w:t>GPS定位测量技术（周建郑等）</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（18）</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生理学（王庭槐）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836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如何上好内科护理（张小来）</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726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循证医学（李幼平）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382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病理学（文继舫、李景和）</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403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组织学与解剖学（段相林）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277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医学心理学（胡佩诚）</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护理学（娄凤兰）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602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康复护理学（陈立典、陈锦秀、刘芳）</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595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局部解剖学（李振中）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298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基础药理学（张庆柱）</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216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制药工程（姚日生）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315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药物化学（雷小平）</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281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中药鉴定技术（刘来正）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352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医学类专业教学与科研（王金发、喻荣彬等）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3</w:t>
            </w:r>
            <w:r w:rsidRPr="0076022A">
              <w:rPr>
                <w:rFonts w:ascii="宋体" w:hint="eastAsia"/>
              </w:rPr>
              <w:t>68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信息技术在医学教学中的应用（王金发、王竹立等）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248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医学类专业科研申报与科研方法（余章斌、喻荣彬）</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356646" w:rsidRDefault="00301735" w:rsidP="000B6C2A">
            <w:pPr>
              <w:spacing w:line="400" w:lineRule="exact"/>
              <w:jc w:val="center"/>
              <w:rPr>
                <w:rFonts w:ascii="宋体"/>
              </w:rPr>
            </w:pPr>
            <w:r w:rsidRPr="00356646">
              <w:rPr>
                <w:rFonts w:ascii="宋体" w:hint="eastAsia"/>
              </w:rPr>
              <w:t>926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356646" w:rsidRDefault="00301735" w:rsidP="000B6C2A">
            <w:pPr>
              <w:spacing w:line="400" w:lineRule="exact"/>
              <w:rPr>
                <w:rFonts w:ascii="宋体"/>
              </w:rPr>
            </w:pPr>
            <w:r w:rsidRPr="00356646">
              <w:rPr>
                <w:rFonts w:ascii="宋体" w:hint="eastAsia"/>
              </w:rPr>
              <w:t>蒙医温病学（额尔敦朝鲁等）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356646" w:rsidRDefault="00301735" w:rsidP="000B6C2A">
            <w:pPr>
              <w:spacing w:line="400" w:lineRule="exact"/>
              <w:jc w:val="center"/>
              <w:rPr>
                <w:rFonts w:ascii="宋体"/>
              </w:rPr>
            </w:pPr>
            <w:r w:rsidRPr="00356646">
              <w:rPr>
                <w:rFonts w:ascii="宋体" w:hint="eastAsia"/>
              </w:rPr>
              <w:t>992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356646" w:rsidRDefault="00301735" w:rsidP="000B6C2A">
            <w:pPr>
              <w:spacing w:line="400" w:lineRule="exact"/>
              <w:rPr>
                <w:rFonts w:ascii="宋体"/>
              </w:rPr>
            </w:pPr>
            <w:r w:rsidRPr="00356646">
              <w:rPr>
                <w:rFonts w:ascii="宋体" w:hint="eastAsia"/>
              </w:rPr>
              <w:t>#预防医学课程教学培训（傅华）</w:t>
            </w: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（25）</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414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生物学科教学与科研方法（刘恩山、张润志、张雁云等）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细胞生物学（王金发）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160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微生物学（陈向东）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417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细胞工程（柳俊）</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342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普通动物学（张雁云、宋杰）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397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普通生物学（佟向军）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341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动物生理学（肖向红）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90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动物生物学（许崇任）</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436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植物生物学（邵小明）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330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植物保护学（叶恭银）</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遗传学（植物类）（石春海、祝水金、柴明良等）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遗传学（乔守怡）</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215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分子生物学（郑用琏）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生态学（邹建文）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462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环境化学（孙红文）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668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生态学（曹凑贵）</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生物分离工程（曹学君）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237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生物反应工程（贾士儒）</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202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基因工程（袁婺洲）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157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生物化学（杨荣武）</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430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环境科学概论（刘静玲）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194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生命科学导论（吴敏）</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681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农业政策学（孔祥智）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626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农业推广学（刘恩财）</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jc w:val="center"/>
              <w:rPr>
                <w:rFonts w:ascii="宋体"/>
                <w:color w:val="000000"/>
              </w:rPr>
            </w:pPr>
            <w:r w:rsidRPr="00091F3F">
              <w:rPr>
                <w:rFonts w:ascii="宋体" w:hint="eastAsia"/>
                <w:color w:val="000000"/>
              </w:rPr>
              <w:t>985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rPr>
                <w:rFonts w:ascii="宋体"/>
                <w:color w:val="000000"/>
              </w:rPr>
            </w:pPr>
            <w:r w:rsidRPr="00091F3F">
              <w:rPr>
                <w:rFonts w:ascii="宋体" w:hint="eastAsia"/>
                <w:color w:val="000000"/>
              </w:rPr>
              <w:t>#普通昆虫学课程教学培训（花保祯）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6D3E81" w:rsidRDefault="00301735" w:rsidP="000B6C2A">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（75）</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722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社区管理学（孙萍、刘钊）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733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公共部门危机管理（彭宗超、曹峰）</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470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基础会计（宋献中）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企业会计学（赵惠芳）</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648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会计学基础（陈艳）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650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中级财务会计（张俊民、路国平）</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中级财务会计（杨有红）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Pr>
                <w:rFonts w:ascii="宋体" w:hAnsi="宋体" w:hint="eastAsia"/>
                <w:color w:val="000000"/>
              </w:rPr>
              <w:t>922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300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高级财务会计（刘峰、杨有红、毛新述）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管理会计（吴大军）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财务分析（张先治）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213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财务报表分析（张新民）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207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会计信息系统（艾文国）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329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筹资实务（楼土明）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412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资产评估（刘东辉）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审计学（陈汉文）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管理学（郑文全、李品媛）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项目管理学（戚安邦）</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战略管理（陈志军）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111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管理信息系统（黄丽华）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627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企业战略管理（孟宪忠、谢佩洪）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652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管理学（邢以群、鲁柏祥）</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445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管理沟通学（赵振宇）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370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决策理论与方法（陶长琪）</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公司治理（李维安）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372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创业管理（吴昌南、梅小安）</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371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运筹学（管理）（梅国平）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383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生产运作管理（马士华）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115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行政管理学（陈瑞莲）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财务管理学（王化成）</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404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公共关系（陈先红）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组织行为学（段万春）</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307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人力资源管理（廖建桥）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340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战略人力资源管理（王建民）</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171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人力资源开发与管理（章海鸥）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318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薪酬管理（王长城）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312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职务管理（刘俊振）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110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市场营销学（吕一林）</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399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营销风险管理（二）（张云起）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158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营销风险管理（一）（张云起）</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lastRenderedPageBreak/>
              <w:t>639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行政组织学（祝小宁）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219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营销策划（朱美燕）</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214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网络营销实务（方玲玉）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电子商务概论（李琪）</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336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电子商务实务（胡华江）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159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电子金融（陈进）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168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电子商务系统结构与应用（陈德人）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200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企业资源规划实践（陈冰）</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54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企业物流管理（黄福华）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411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物流信息技术与应用（刘德军）</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407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现代服装工程管理（冯旭敏、温平则）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457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导游实务（邓德智）</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259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前厅运行与管理（吴玲）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hAnsi="宋体"/>
                <w:color w:val="000000"/>
              </w:rPr>
            </w:pPr>
            <w:r w:rsidRPr="0076022A">
              <w:rPr>
                <w:rFonts w:ascii="宋体" w:hAnsi="宋体" w:hint="eastAsia"/>
                <w:color w:val="000000"/>
              </w:rPr>
              <w:t>238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hAnsi="宋体"/>
                <w:color w:val="000000"/>
              </w:rPr>
            </w:pPr>
            <w:r w:rsidRPr="0076022A">
              <w:rPr>
                <w:rFonts w:ascii="宋体" w:hAnsi="宋体" w:hint="eastAsia"/>
                <w:color w:val="000000"/>
              </w:rPr>
              <w:t>旅游学概论（马勇）</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585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化工企业管理实务（梁清山）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579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现代物流管理（李严锋、冉文学等）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678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物流学（邬跃、张旭凤等）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597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物流管理（甘筱青、朱道立）</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684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物流系统工程（王长琼）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662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物流与供应链管理（霍佳震、邱灿华）</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374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信息资源共享（程焕文、潘燕桃）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699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市场调查与预测（王德章、周丹）</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269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工商管理专业建设与创新人才培养（王化成、邹统钎）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354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工商管理类专业教学与科研（郑文全、尤建新、汤定娜等）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567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353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工商管理类专业创新人才培养（朱国玮、朱武祥、戈维莉等）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571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573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572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568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会计学专业课程建设与教学辅导（杨有红、刘峰、陈汉文等）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622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信息资源建设（肖希明）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144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市场营销学专业教学与创新人才培养（汤定娜、张云起、蒋晶）</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108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基础会计（沃健）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654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标准化基础（李丹青、顾兴全、胡玉华）</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934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E51DBA">
              <w:rPr>
                <w:rFonts w:ascii="宋体" w:hint="eastAsia"/>
                <w:color w:val="000000"/>
              </w:rPr>
              <w:t>会计教学与财税改革（盖地、艾文国、赵合喜、潘立生）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p>
        </w:tc>
      </w:tr>
      <w:tr w:rsidR="00301735" w:rsidRPr="0076022A" w:rsidTr="000B6C2A">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color w:val="000000"/>
                <w:kern w:val="0"/>
              </w:rPr>
              <w:t>体育学类、艺术学类课程教学培训</w:t>
            </w:r>
            <w:r>
              <w:rPr>
                <w:rFonts w:ascii="宋体" w:hAnsi="宋体" w:cs="宋体" w:hint="eastAsia"/>
                <w:b/>
                <w:bCs/>
                <w:color w:val="000000"/>
                <w:kern w:val="0"/>
              </w:rPr>
              <w:t>（27）</w:t>
            </w:r>
          </w:p>
        </w:tc>
      </w:tr>
      <w:tr w:rsidR="00301735" w:rsidRPr="0076022A" w:rsidTr="000B6C2A">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742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大学体育教学与科研（郝光安、谢燕歌）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大学体育（邢登江）</w:t>
            </w:r>
          </w:p>
        </w:tc>
      </w:tr>
      <w:tr w:rsidR="00301735" w:rsidRPr="0076022A" w:rsidTr="000B6C2A">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478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体育与健康（毛振明）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260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大学体育（张威）</w:t>
            </w:r>
          </w:p>
        </w:tc>
      </w:tr>
      <w:tr w:rsidR="00301735" w:rsidRPr="0076022A" w:rsidTr="000B6C2A">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军事理论（蔡仁照、李成安）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197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运动生理学（刘洵）</w:t>
            </w:r>
          </w:p>
        </w:tc>
      </w:tr>
      <w:tr w:rsidR="00301735" w:rsidRPr="0076022A" w:rsidTr="000B6C2A">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196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运动心理学（孙延林）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228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设计素描（周至禹）</w:t>
            </w:r>
          </w:p>
        </w:tc>
      </w:tr>
      <w:tr w:rsidR="00301735" w:rsidRPr="0076022A" w:rsidTr="000B6C2A">
        <w:trPr>
          <w:cantSplit/>
          <w:trHeight w:val="1665"/>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lastRenderedPageBreak/>
              <w:t>619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760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761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482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工业设计前沿发展与教学策略（何人可、柳冠中）</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401</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设计概论（陈汗青、李遊宇）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813</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453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音乐教学论（陈玉丹）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388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西方音乐史（余志刚、周耀群）</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280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图片摄影（胡巍萍）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641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中外工艺美术史（张夫也、尚刚）</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644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书写与书法教学与鉴赏（欧阳中石等）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691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中国美术史论（尹吉男、贺西林、李清泉、曹庆晖）</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246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动画影片制作（屠曙光）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692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454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479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数字媒体艺术专业建设与教学（肖永亮）</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jc w:val="center"/>
              <w:rPr>
                <w:rFonts w:ascii="宋体"/>
                <w:color w:val="000000"/>
              </w:rPr>
            </w:pPr>
            <w:r w:rsidRPr="00091F3F">
              <w:rPr>
                <w:rFonts w:ascii="宋体" w:hint="eastAsia"/>
                <w:color w:val="000000"/>
              </w:rPr>
              <w:t>958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rPr>
                <w:rFonts w:ascii="宋体"/>
                <w:color w:val="000000"/>
              </w:rPr>
            </w:pPr>
            <w:r w:rsidRPr="00091F3F">
              <w:rPr>
                <w:rFonts w:ascii="宋体" w:hint="eastAsia"/>
                <w:color w:val="000000"/>
              </w:rPr>
              <w:t>#艺术美学课程教学培训（黎荔）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jc w:val="center"/>
              <w:rPr>
                <w:rFonts w:ascii="宋体"/>
                <w:color w:val="000000"/>
              </w:rPr>
            </w:pPr>
            <w:r w:rsidRPr="00091F3F">
              <w:rPr>
                <w:rFonts w:ascii="宋体" w:hint="eastAsia"/>
                <w:color w:val="000000"/>
              </w:rPr>
              <w:t>961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rPr>
                <w:rFonts w:ascii="宋体"/>
                <w:color w:val="000000"/>
              </w:rPr>
            </w:pPr>
            <w:r w:rsidRPr="00091F3F">
              <w:rPr>
                <w:rFonts w:ascii="宋体" w:hint="eastAsia"/>
                <w:color w:val="000000"/>
              </w:rPr>
              <w:t>#摄影知识与摄影技巧（梁君健）</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526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艺术概论（王一川）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091F3F" w:rsidRDefault="00301735" w:rsidP="000B6C2A">
            <w:pPr>
              <w:spacing w:line="400" w:lineRule="exact"/>
              <w:rPr>
                <w:rFonts w:ascii="宋体"/>
                <w:color w:val="000000"/>
              </w:rPr>
            </w:pPr>
          </w:p>
        </w:tc>
      </w:tr>
      <w:tr w:rsidR="00301735" w:rsidRPr="0076022A" w:rsidTr="000B6C2A">
        <w:trPr>
          <w:cantSplit/>
          <w:trHeight w:val="564"/>
        </w:trPr>
        <w:tc>
          <w:tcPr>
            <w:tcW w:w="9512" w:type="dxa"/>
            <w:gridSpan w:val="5"/>
            <w:tcBorders>
              <w:top w:val="single" w:sz="4" w:space="0" w:color="auto"/>
              <w:left w:val="single" w:sz="4" w:space="0" w:color="auto"/>
              <w:bottom w:val="single" w:sz="4" w:space="0" w:color="auto"/>
              <w:right w:val="single" w:sz="4" w:space="0" w:color="auto"/>
            </w:tcBorders>
          </w:tcPr>
          <w:p w:rsidR="00301735" w:rsidRPr="0076022A" w:rsidRDefault="00301735" w:rsidP="000B6C2A">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（41）</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hint="eastAsia"/>
                <w:color w:val="000000"/>
              </w:rPr>
              <w:t>653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741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应用型本科院校人才培养与教学改革实践（介晓磊、李东亚、顾永安）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618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应用型院校教学改革与教学方法（戴士弘）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469</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应用型人才培养的教学模式创新与教学方法改革（甘德安、朱现平）</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420</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应用型院校教学管理工作与创新（余祖光、吴全全、裴纯礼）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hint="eastAsia"/>
              </w:rPr>
              <w:t>845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课程、教室、教师:应用型人才培养教学模式改革三大要素（甘德安）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505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应用型院校师资培训管理者能力提升（郭建如、吴全全、孙刚、伍新春）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190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应用型院校课程建设与实践（姚文兵、叶庆、刘彩琴等）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837</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rPr>
              <w:t>职业教育课程开发与资源建设（姜大源、刘文广）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498</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高等职业教育的教学方法改革与科研创新（陈衍、戴士弘）</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795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职业教育教师专业化发展与教师能力标准的国际视野（徐国庆、赵志群）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701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中职高技能人才培养的政策、路径与专业建设（宋春林等）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lastRenderedPageBreak/>
              <w:t>693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职业教育教学研究与论文表达（陈衍、陈东等）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750</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spacing w:line="400" w:lineRule="exact"/>
              <w:rPr>
                <w:rFonts w:ascii="宋体"/>
                <w:color w:val="000000"/>
              </w:rPr>
            </w:pPr>
            <w:r w:rsidRPr="0076022A">
              <w:rPr>
                <w:rFonts w:ascii="宋体" w:hint="eastAsia"/>
                <w:color w:val="000000"/>
              </w:rPr>
              <w:t>中等职业教育学校校长领导力提升（米靖、吴家礼等）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762</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经济社会发展与高等职业教育的探索与实践（张青、李国桢等）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779</w:t>
            </w:r>
          </w:p>
        </w:tc>
        <w:tc>
          <w:tcPr>
            <w:tcW w:w="4207" w:type="dxa"/>
            <w:tcBorders>
              <w:top w:val="single" w:sz="4" w:space="0" w:color="auto"/>
              <w:left w:val="single" w:sz="4" w:space="0" w:color="auto"/>
              <w:bottom w:val="single" w:sz="4" w:space="0" w:color="auto"/>
              <w:right w:val="single" w:sz="4" w:space="0" w:color="auto"/>
            </w:tcBorders>
            <w:vAlign w:val="bottom"/>
          </w:tcPr>
          <w:p w:rsidR="00301735" w:rsidRPr="0076022A" w:rsidRDefault="00301735" w:rsidP="000B6C2A">
            <w:pPr>
              <w:spacing w:line="400" w:lineRule="exact"/>
              <w:rPr>
                <w:rFonts w:ascii="宋体"/>
                <w:color w:val="000000"/>
              </w:rPr>
            </w:pPr>
            <w:r w:rsidRPr="0076022A">
              <w:rPr>
                <w:rFonts w:ascii="宋体" w:hint="eastAsia"/>
              </w:rPr>
              <w:t>养老服务专业系列——养老服务政策与养老专业人才培养（刘志鹏等）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789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772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养老服务专业系列——养老礼仪与沟通技能（张晓彤）</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783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养老服务专业系列——内科与外科疾病照护（邵越英、常红）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786</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养老服务专业系列——基础照护（徐国英）</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rPr>
            </w:pPr>
            <w:r w:rsidRPr="0076022A">
              <w:rPr>
                <w:rFonts w:ascii="宋体"/>
              </w:rPr>
              <w:t>785</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rPr>
              <w:t>养老服务专业系列——安全照护与健康管理（赵凤琴等）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504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301735" w:rsidRPr="0076022A" w:rsidTr="000B6C2A">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566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电子信息类专业规范与课程改革（鲍洁、桑林）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495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301735" w:rsidRPr="0076022A" w:rsidTr="000B6C2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494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制造类课程改革及资源建设（宋放之、滕宏春）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422</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会计专业教学改革与实践（杨有红、高翠莲、孙万军等）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743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应用型院校高等数学课程与教学（侯风波）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184</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会计综合实训（董京原）</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763</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应用型院校公共英语教学改革与实践（郑刚强等）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421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应用型院校公共英语教学与科研（王立非、杨永林、邹为诚等）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659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应用型院校管理学课程教学（单凤儒）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677</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应用型院校电子商务概论课程教学（宋文官、孟晔等）</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636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应用型院校数字电子技术课程教学（王连英）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jc w:val="center"/>
              <w:rPr>
                <w:rFonts w:ascii="宋体"/>
                <w:color w:val="000000"/>
              </w:rPr>
            </w:pPr>
            <w:r w:rsidRPr="0076022A">
              <w:rPr>
                <w:rFonts w:ascii="宋体"/>
                <w:color w:val="000000"/>
              </w:rPr>
              <w:t>660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76022A" w:rsidRDefault="00301735" w:rsidP="000B6C2A">
            <w:pPr>
              <w:spacing w:line="400" w:lineRule="exact"/>
              <w:rPr>
                <w:rFonts w:ascii="宋体"/>
                <w:color w:val="000000"/>
              </w:rPr>
            </w:pPr>
            <w:r w:rsidRPr="0076022A">
              <w:rPr>
                <w:rFonts w:ascii="宋体" w:hint="eastAsia"/>
                <w:color w:val="000000"/>
              </w:rPr>
              <w:t>应用型院校电路基础课程教学（赵会军、王和平）</w:t>
            </w:r>
          </w:p>
        </w:tc>
      </w:tr>
      <w:tr w:rsidR="00301735" w:rsidRPr="0076022A"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929</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E51DBA">
              <w:rPr>
                <w:rFonts w:ascii="宋体" w:hint="eastAsia"/>
                <w:color w:val="000000"/>
              </w:rPr>
              <w:t>应用型院校“双师型”培训（理论教学）（周华丽、顾永安、刘文广）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jc w:val="center"/>
              <w:rPr>
                <w:rFonts w:ascii="宋体"/>
              </w:rPr>
            </w:pPr>
            <w:r w:rsidRPr="00122FAE">
              <w:rPr>
                <w:rFonts w:ascii="宋体" w:hint="eastAsia"/>
              </w:rPr>
              <w:t>930</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122FAE" w:rsidRDefault="00301735" w:rsidP="000B6C2A">
            <w:pPr>
              <w:spacing w:line="400" w:lineRule="exact"/>
              <w:rPr>
                <w:rFonts w:ascii="宋体"/>
                <w:u w:val="wavyHeavy"/>
              </w:rPr>
            </w:pPr>
            <w:r w:rsidRPr="00E51DBA">
              <w:rPr>
                <w:rFonts w:ascii="宋体" w:hint="eastAsia"/>
                <w:color w:val="000000"/>
              </w:rPr>
              <w:t>应用型院校“双师型”培训（讨论教学）（周华丽、顾永安、刘文广）</w:t>
            </w:r>
          </w:p>
        </w:tc>
      </w:tr>
      <w:tr w:rsidR="00301735" w:rsidRPr="00F22057"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jc w:val="center"/>
              <w:rPr>
                <w:rFonts w:ascii="宋体"/>
              </w:rPr>
            </w:pPr>
            <w:r w:rsidRPr="00F22057">
              <w:rPr>
                <w:rFonts w:ascii="宋体" w:hint="eastAsia"/>
                <w:color w:val="000000"/>
              </w:rPr>
              <w:t>844</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rPr>
                <w:rFonts w:ascii="宋体"/>
                <w:color w:val="000000"/>
              </w:rPr>
            </w:pPr>
            <w:r w:rsidRPr="00F22057">
              <w:rPr>
                <w:rFonts w:ascii="宋体" w:hint="eastAsia"/>
                <w:color w:val="000000"/>
              </w:rPr>
              <w:t>应用型院校机械设计与应用课程教学（万志坚）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jc w:val="center"/>
              <w:rPr>
                <w:rFonts w:ascii="宋体"/>
              </w:rPr>
            </w:pPr>
            <w:r w:rsidRPr="00F22057">
              <w:rPr>
                <w:rFonts w:ascii="宋体" w:hint="eastAsia"/>
              </w:rPr>
              <w:t>955</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rPr>
                <w:rFonts w:ascii="宋体"/>
                <w:color w:val="FF0000"/>
              </w:rPr>
            </w:pPr>
            <w:r w:rsidRPr="00F22057">
              <w:rPr>
                <w:rFonts w:ascii="宋体" w:hint="eastAsia"/>
                <w:color w:val="000000"/>
              </w:rPr>
              <w:t>#创新素质培养的基本原理、策略与方法（中）（李静）</w:t>
            </w:r>
          </w:p>
        </w:tc>
      </w:tr>
      <w:tr w:rsidR="00301735" w:rsidRPr="00F22057"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jc w:val="center"/>
              <w:rPr>
                <w:rFonts w:ascii="宋体"/>
                <w:color w:val="000000"/>
              </w:rPr>
            </w:pPr>
            <w:r w:rsidRPr="00F22057">
              <w:rPr>
                <w:rFonts w:ascii="宋体" w:hint="eastAsia"/>
                <w:color w:val="000000"/>
              </w:rPr>
              <w:t>956</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rPr>
                <w:rFonts w:ascii="宋体"/>
                <w:color w:val="000000"/>
              </w:rPr>
            </w:pPr>
            <w:r w:rsidRPr="00F22057">
              <w:rPr>
                <w:rFonts w:ascii="宋体" w:hint="eastAsia"/>
                <w:color w:val="000000"/>
              </w:rPr>
              <w:t>#创新素质培养的基本原理、策略与方法（下）（李静）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jc w:val="center"/>
              <w:rPr>
                <w:rFonts w:ascii="宋体"/>
              </w:rPr>
            </w:pPr>
            <w:r w:rsidRPr="00F22057">
              <w:rPr>
                <w:rFonts w:ascii="宋体" w:hint="eastAsia"/>
              </w:rPr>
              <w:t>971</w:t>
            </w: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rPr>
                <w:rFonts w:ascii="宋体"/>
                <w:color w:val="000000"/>
              </w:rPr>
            </w:pPr>
            <w:r w:rsidRPr="00F22057">
              <w:rPr>
                <w:rFonts w:ascii="宋体" w:hint="eastAsia"/>
                <w:color w:val="000000"/>
              </w:rPr>
              <w:t>#应用型院校专业带头人与骨干教师专项培训（孙诚等）</w:t>
            </w:r>
          </w:p>
        </w:tc>
      </w:tr>
      <w:tr w:rsidR="00301735" w:rsidRPr="00F22057" w:rsidTr="000B6C2A">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jc w:val="center"/>
              <w:rPr>
                <w:rFonts w:ascii="宋体"/>
                <w:color w:val="000000"/>
                <w:szCs w:val="21"/>
              </w:rPr>
            </w:pPr>
            <w:r w:rsidRPr="00F22057">
              <w:rPr>
                <w:rFonts w:ascii="宋体" w:hint="eastAsia"/>
                <w:color w:val="000000"/>
                <w:szCs w:val="21"/>
              </w:rPr>
              <w:t>978</w:t>
            </w:r>
          </w:p>
        </w:tc>
        <w:tc>
          <w:tcPr>
            <w:tcW w:w="3649"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rPr>
                <w:rFonts w:ascii="宋体"/>
                <w:color w:val="000000"/>
                <w:szCs w:val="21"/>
              </w:rPr>
            </w:pPr>
            <w:r w:rsidRPr="00F22057">
              <w:rPr>
                <w:rFonts w:ascii="宋体" w:hint="eastAsia"/>
                <w:color w:val="000000"/>
                <w:szCs w:val="21"/>
              </w:rPr>
              <w:t>#应用型院校“双师型”师资培训——产教融合背景下的课程设计（</w:t>
            </w:r>
            <w:r w:rsidRPr="00F22057">
              <w:rPr>
                <w:rFonts w:ascii="宋体" w:eastAsia="宋体" w:hAnsi="宋体"/>
                <w:szCs w:val="21"/>
              </w:rPr>
              <w:t>林均烨</w:t>
            </w:r>
            <w:r w:rsidRPr="00F22057">
              <w:rPr>
                <w:rFonts w:ascii="宋体" w:eastAsia="宋体" w:hAnsi="宋体" w:hint="eastAsia"/>
                <w:szCs w:val="21"/>
              </w:rPr>
              <w:t>、</w:t>
            </w:r>
            <w:r w:rsidRPr="00F22057">
              <w:rPr>
                <w:rFonts w:ascii="宋体" w:hint="eastAsia"/>
                <w:color w:val="000000"/>
                <w:szCs w:val="21"/>
              </w:rPr>
              <w:t>薛威、张国庆）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jc w:val="center"/>
              <w:rPr>
                <w:rFonts w:ascii="宋体"/>
                <w:szCs w:val="21"/>
              </w:rPr>
            </w:pPr>
          </w:p>
        </w:tc>
        <w:tc>
          <w:tcPr>
            <w:tcW w:w="4207" w:type="dxa"/>
            <w:tcBorders>
              <w:top w:val="single" w:sz="4" w:space="0" w:color="auto"/>
              <w:left w:val="single" w:sz="4" w:space="0" w:color="auto"/>
              <w:bottom w:val="single" w:sz="4" w:space="0" w:color="auto"/>
              <w:right w:val="single" w:sz="4" w:space="0" w:color="auto"/>
            </w:tcBorders>
            <w:vAlign w:val="center"/>
          </w:tcPr>
          <w:p w:rsidR="00301735" w:rsidRPr="00F22057" w:rsidRDefault="00301735" w:rsidP="000B6C2A">
            <w:pPr>
              <w:spacing w:line="400" w:lineRule="exact"/>
              <w:rPr>
                <w:rFonts w:ascii="宋体"/>
                <w:color w:val="000000"/>
                <w:szCs w:val="21"/>
              </w:rPr>
            </w:pPr>
          </w:p>
        </w:tc>
      </w:tr>
    </w:tbl>
    <w:p w:rsidR="00301735" w:rsidRDefault="00301735" w:rsidP="00301735">
      <w:pPr>
        <w:widowControl/>
        <w:ind w:firstLineChars="500" w:firstLine="1400"/>
        <w:rPr>
          <w:rFonts w:ascii="宋体" w:hAnsi="宋体" w:cs="宋体"/>
          <w:bCs/>
          <w:sz w:val="28"/>
          <w:szCs w:val="28"/>
        </w:rPr>
      </w:pPr>
    </w:p>
    <w:p w:rsidR="00301735" w:rsidRDefault="00301735" w:rsidP="00301735">
      <w:pPr>
        <w:widowControl/>
        <w:jc w:val="left"/>
        <w:rPr>
          <w:rFonts w:ascii="宋体" w:hAnsi="宋体" w:cs="宋体"/>
          <w:bCs/>
          <w:sz w:val="28"/>
          <w:szCs w:val="28"/>
        </w:rPr>
      </w:pPr>
      <w:r>
        <w:rPr>
          <w:rFonts w:ascii="宋体" w:hAnsi="宋体" w:cs="宋体"/>
          <w:bCs/>
          <w:sz w:val="28"/>
          <w:szCs w:val="28"/>
        </w:rPr>
        <w:br w:type="page"/>
      </w:r>
    </w:p>
    <w:p w:rsidR="00301735" w:rsidRDefault="00301735" w:rsidP="00301735">
      <w:pPr>
        <w:widowControl/>
        <w:jc w:val="center"/>
        <w:rPr>
          <w:rFonts w:ascii="宋体" w:hAnsi="宋体" w:cs="宋体"/>
          <w:bCs/>
          <w:sz w:val="28"/>
          <w:szCs w:val="28"/>
        </w:rPr>
      </w:pPr>
      <w:r w:rsidRPr="0023302B">
        <w:rPr>
          <w:rFonts w:ascii="宋体" w:hAnsi="宋体" w:cs="宋体" w:hint="eastAsia"/>
          <w:bCs/>
          <w:sz w:val="28"/>
          <w:szCs w:val="28"/>
        </w:rPr>
        <w:lastRenderedPageBreak/>
        <w:t>表3     在线点播培训自选组课专题</w:t>
      </w:r>
    </w:p>
    <w:p w:rsidR="00301735" w:rsidRPr="00837CC2" w:rsidRDefault="00301735" w:rsidP="00301735">
      <w:pPr>
        <w:widowControl/>
        <w:ind w:firstLineChars="200" w:firstLine="420"/>
        <w:rPr>
          <w:rFonts w:ascii="宋体"/>
          <w:bCs/>
          <w:sz w:val="28"/>
          <w:szCs w:val="28"/>
        </w:rPr>
      </w:pPr>
      <w:r w:rsidRPr="00573D09">
        <w:rPr>
          <w:rFonts w:ascii="宋体" w:hAnsi="宋体" w:cs="宋体" w:hint="eastAsia"/>
          <w:bCs/>
          <w:szCs w:val="21"/>
        </w:rPr>
        <w:t>在线点播培训自选组课专题</w:t>
      </w:r>
      <w:r>
        <w:rPr>
          <w:rFonts w:asciiTheme="minorEastAsia" w:hAnsiTheme="minorEastAsia" w:cs="Arial" w:hint="eastAsia"/>
          <w:color w:val="0D0D0D" w:themeColor="text1" w:themeTint="F2"/>
        </w:rPr>
        <w:t>以短小灵活的专题讲座形式呈现专题内容（时长3小时以内），学员</w:t>
      </w:r>
      <w:r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Pr="00D8417D">
        <w:rPr>
          <w:rFonts w:asciiTheme="minorEastAsia" w:hAnsiTheme="minorEastAsia" w:cs="Arial" w:hint="eastAsia"/>
          <w:color w:val="0D0D0D" w:themeColor="text1" w:themeTint="F2"/>
        </w:rPr>
        <w:t>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组课和学习方式详见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3"/>
        <w:gridCol w:w="774"/>
        <w:gridCol w:w="4261"/>
      </w:tblGrid>
      <w:tr w:rsidR="00301735" w:rsidRPr="005C59C8" w:rsidTr="000B6C2A">
        <w:trPr>
          <w:cantSplit/>
          <w:trHeight w:val="642"/>
          <w:jc w:val="center"/>
        </w:trPr>
        <w:tc>
          <w:tcPr>
            <w:tcW w:w="774" w:type="dxa"/>
            <w:shd w:val="clear" w:color="000000" w:fill="FFFFFF"/>
            <w:vAlign w:val="center"/>
          </w:tcPr>
          <w:p w:rsidR="00301735"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ID</w:t>
            </w:r>
          </w:p>
          <w:p w:rsidR="00301735" w:rsidRPr="00A8140B"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301735" w:rsidRPr="00A8140B" w:rsidRDefault="00301735" w:rsidP="000B6C2A">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301735"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ID</w:t>
            </w:r>
          </w:p>
          <w:p w:rsidR="00301735" w:rsidRPr="00A8140B"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301735" w:rsidRPr="00A8140B" w:rsidRDefault="00301735" w:rsidP="000B6C2A">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301735" w:rsidRPr="005C59C8" w:rsidTr="000B6C2A">
        <w:trPr>
          <w:cantSplit/>
          <w:trHeight w:val="561"/>
          <w:jc w:val="center"/>
        </w:trPr>
        <w:tc>
          <w:tcPr>
            <w:tcW w:w="9392" w:type="dxa"/>
            <w:gridSpan w:val="4"/>
            <w:shd w:val="clear" w:color="000000" w:fill="FFFFFF"/>
            <w:vAlign w:val="center"/>
          </w:tcPr>
          <w:p w:rsidR="00301735" w:rsidRPr="00A8140B" w:rsidRDefault="00301735" w:rsidP="000B6C2A">
            <w:pPr>
              <w:widowControl/>
              <w:jc w:val="center"/>
              <w:rPr>
                <w:rFonts w:ascii="宋体" w:hAnsi="宋体" w:cs="宋体"/>
                <w:b/>
                <w:bCs/>
                <w:color w:val="000000"/>
                <w:kern w:val="0"/>
              </w:rPr>
            </w:pPr>
            <w:r w:rsidRPr="003C33C3">
              <w:rPr>
                <w:rFonts w:ascii="宋体" w:hAnsi="宋体" w:hint="eastAsia"/>
                <w:b/>
              </w:rPr>
              <w:t>文化精神与民族复兴（45）</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11056</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#发展中国艺术 振兴民族文化（崔如琢）</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11079</w:t>
            </w:r>
          </w:p>
        </w:tc>
        <w:tc>
          <w:tcPr>
            <w:tcW w:w="4261" w:type="dxa"/>
            <w:shd w:val="clear" w:color="000000" w:fill="FFFFFF"/>
            <w:vAlign w:val="center"/>
          </w:tcPr>
          <w:p w:rsidR="00301735" w:rsidRPr="00387D8E" w:rsidRDefault="00301735" w:rsidP="000B6C2A">
            <w:pPr>
              <w:widowControl/>
              <w:rPr>
                <w:rFonts w:ascii="宋体" w:hAnsi="宋体"/>
              </w:rPr>
            </w:pPr>
            <w:r w:rsidRPr="00387D8E">
              <w:rPr>
                <w:rFonts w:ascii="宋体" w:hAnsi="宋体" w:hint="eastAsia"/>
              </w:rPr>
              <w:t>#</w:t>
            </w:r>
            <w:r w:rsidRPr="00387D8E">
              <w:rPr>
                <w:rFonts w:ascii="宋体" w:hAnsi="宋体"/>
              </w:rPr>
              <w:t>历史与创造——中国古代工艺美术概说（尚刚）</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11057</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#《周易》与东西方文化精神（戴大明）</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11080</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中西饮食文化之比较（万建中）</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11058</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#漫议当代文化热点（高宏存）</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11081</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中国传统文化及其当代价值（王杰）</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11059</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#提升文化自信的着力点和突破口（公方彬）</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11082</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三礼和中国古代礼仪文化（王宁）</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11060</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#远逝的辉煌——圆明园与中国传统文化（郭黛姮）</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11083</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马克思主义与中国文化（王珍）</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11061</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#孔子思想的现代价值（郭沂）</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11084</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邮驿与古代信息传递（王子今）</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11062</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#道家历史传统与现代智慧（何建明）</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11085</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马克思主义在中国的百年传播（杨金海）</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11063</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#诗仙李白与诗圣杜甫（康震）</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11086</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佛教与中国传统文化（俞学明）</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11064</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#中国古代诗词鉴赏与人文素质提高（冷成金）</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11087</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国外文化创意产业的源头、批判及现状（岳路平）</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11065</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#国学智慧与和谐人生（李清泉）</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11088</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中国文化输出的现状及挑战（岳路平）</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11066</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#孝与中国人的信仰系统（李翔海）</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11089</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从世界文明看中国历史与文化特色（张国刚）</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11067</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#网络文化与微博生态（梁立华·纪连海）</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11090</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儒家的《孝经》及其当代价值（张践）</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11068</w:t>
            </w:r>
          </w:p>
        </w:tc>
        <w:tc>
          <w:tcPr>
            <w:tcW w:w="3583" w:type="dxa"/>
            <w:shd w:val="clear" w:color="000000" w:fill="FFFFFF"/>
            <w:vAlign w:val="center"/>
          </w:tcPr>
          <w:p w:rsidR="00301735" w:rsidRPr="00387D8E" w:rsidRDefault="00301735" w:rsidP="000B6C2A">
            <w:pPr>
              <w:widowControl/>
              <w:rPr>
                <w:rFonts w:ascii="宋体" w:hAnsi="宋体"/>
              </w:rPr>
            </w:pPr>
            <w:r w:rsidRPr="00387D8E">
              <w:rPr>
                <w:rFonts w:ascii="宋体" w:hAnsi="宋体" w:hint="eastAsia"/>
              </w:rPr>
              <w:t>#</w:t>
            </w:r>
            <w:r w:rsidRPr="00387D8E">
              <w:rPr>
                <w:rFonts w:ascii="宋体" w:hAnsi="宋体"/>
              </w:rPr>
              <w:t>中国古典戏曲散讲•上篇（林叶青）</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11091</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君子的修身进德入门书——《大学》（张践）</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11069</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中国古典戏曲散讲•下篇（林叶青）</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11092</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《红楼梦》中的传统文化与思想艺术价值（张庆善）</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11070</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中国当代思潮（刘东超）</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11093</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禅与中国文化（张耀南）</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11071</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打造21世纪的“中国信仰”（刘明福）</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11094</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中国式思维及其现代价值（张耀南）</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11072</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中国传统文化的基本精神（楼宇烈）</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11095</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《周易》哲学与东方智慧（章伟文）</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lastRenderedPageBreak/>
              <w:t>11073</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国学经典阅读与领导干部修养（陆林祥）</w:t>
            </w:r>
          </w:p>
        </w:tc>
        <w:tc>
          <w:tcPr>
            <w:tcW w:w="774" w:type="dxa"/>
            <w:shd w:val="clear" w:color="000000" w:fill="FFFFFF"/>
            <w:vAlign w:val="center"/>
          </w:tcPr>
          <w:p w:rsidR="00301735" w:rsidRPr="00387D8E" w:rsidRDefault="00301735" w:rsidP="000B6C2A">
            <w:pPr>
              <w:jc w:val="center"/>
              <w:rPr>
                <w:rFonts w:ascii="宋体" w:hAnsi="宋体"/>
              </w:rPr>
            </w:pPr>
            <w:r>
              <w:rPr>
                <w:rFonts w:ascii="宋体" w:hAnsi="宋体" w:hint="eastAsia"/>
              </w:rPr>
              <w:t>1</w:t>
            </w:r>
            <w:r w:rsidRPr="00387D8E">
              <w:rPr>
                <w:rFonts w:ascii="宋体" w:hAnsi="宋体" w:hint="eastAsia"/>
              </w:rPr>
              <w:t>1096</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儒道的哲学智慧（章伟文）</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11074</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《红楼梦》与中国文化（梅敬忠）</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11097</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用中国理论解决中国问题——学习习近平总书记在哲学社会科学工作座谈会上重要讲话的体会 （钟君）</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11075</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《三国演义》与中国智慧（梅敬忠）</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11098</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中华诗词欣赏（周笃文）</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11076</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和谐社会，以“道”相通——老子的智慧（牟钟鉴）</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11099</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中西比较视野下的中国文化（朱岚）</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11077</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当代文化现象纵横谈——建设文化强国  增强文化创造活力（祁述裕）</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11100</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中国传统文化与现代化（朱岚）</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11078</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当前我国文化建设的几个重点问题（祁述裕）</w:t>
            </w:r>
          </w:p>
        </w:tc>
        <w:tc>
          <w:tcPr>
            <w:tcW w:w="774" w:type="dxa"/>
            <w:shd w:val="clear" w:color="000000" w:fill="FFFFFF"/>
            <w:vAlign w:val="center"/>
          </w:tcPr>
          <w:p w:rsidR="00301735" w:rsidRPr="00387D8E" w:rsidRDefault="00301735" w:rsidP="000B6C2A">
            <w:pPr>
              <w:jc w:val="center"/>
              <w:rPr>
                <w:rFonts w:ascii="宋体" w:hAnsi="宋体"/>
              </w:rPr>
            </w:pPr>
          </w:p>
        </w:tc>
        <w:tc>
          <w:tcPr>
            <w:tcW w:w="4261" w:type="dxa"/>
            <w:shd w:val="clear" w:color="000000" w:fill="FFFFFF"/>
            <w:vAlign w:val="bottom"/>
          </w:tcPr>
          <w:p w:rsidR="00301735" w:rsidRPr="00387D8E" w:rsidRDefault="00301735" w:rsidP="000B6C2A">
            <w:pPr>
              <w:widowControl/>
              <w:jc w:val="left"/>
              <w:rPr>
                <w:rFonts w:ascii="宋体" w:hAnsi="宋体"/>
              </w:rPr>
            </w:pPr>
          </w:p>
        </w:tc>
      </w:tr>
      <w:tr w:rsidR="00301735" w:rsidRPr="005C59C8" w:rsidTr="000B6C2A">
        <w:trPr>
          <w:cantSplit/>
          <w:trHeight w:val="561"/>
          <w:jc w:val="center"/>
        </w:trPr>
        <w:tc>
          <w:tcPr>
            <w:tcW w:w="9392" w:type="dxa"/>
            <w:gridSpan w:val="4"/>
            <w:shd w:val="clear" w:color="000000" w:fill="FFFFFF"/>
            <w:vAlign w:val="center"/>
          </w:tcPr>
          <w:p w:rsidR="00301735" w:rsidRPr="00A61DD5" w:rsidRDefault="00301735" w:rsidP="000B6C2A">
            <w:pPr>
              <w:widowControl/>
              <w:jc w:val="center"/>
              <w:rPr>
                <w:rFonts w:ascii="宋体" w:hAnsi="宋体"/>
                <w:b/>
              </w:rPr>
            </w:pPr>
            <w:r w:rsidRPr="00AD5DB1">
              <w:rPr>
                <w:rFonts w:ascii="宋体" w:hAnsi="宋体" w:hint="eastAsia"/>
                <w:b/>
              </w:rPr>
              <w:t>党性修养（27）</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10041</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10042</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社会主义在中国实践和发展的新篇章（陈述）</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10049</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10050</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10070</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10051</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社会主义文化强国建设（孙若风）</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10071</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10072</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 xml:space="preserve">深刻领会习主席关于党和法高度统一关系的重要论述（李海涛）  </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10084</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学党章 讲党性 守规矩（罗平汉）</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10085</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重温党的九十五年历史 提高党性修养（祝彦）</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10086</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10153</w:t>
            </w:r>
          </w:p>
        </w:tc>
        <w:tc>
          <w:tcPr>
            <w:tcW w:w="4261"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中国共产党与中国特色社会主义理论与实践（李民）</w:t>
            </w:r>
          </w:p>
        </w:tc>
      </w:tr>
      <w:tr w:rsidR="00301735" w:rsidRPr="00AD5DB1" w:rsidTr="000B6C2A">
        <w:trPr>
          <w:cantSplit/>
          <w:trHeight w:val="642"/>
          <w:jc w:val="center"/>
        </w:trPr>
        <w:tc>
          <w:tcPr>
            <w:tcW w:w="774" w:type="dxa"/>
            <w:shd w:val="clear" w:color="000000" w:fill="FFFFFF"/>
            <w:vAlign w:val="center"/>
          </w:tcPr>
          <w:p w:rsidR="00301735" w:rsidRPr="00AD5DB1" w:rsidRDefault="00301735" w:rsidP="000B6C2A">
            <w:pPr>
              <w:jc w:val="center"/>
              <w:rPr>
                <w:rFonts w:ascii="宋体" w:hAnsi="宋体"/>
              </w:rPr>
            </w:pPr>
            <w:r w:rsidRPr="00AD5DB1">
              <w:rPr>
                <w:rFonts w:ascii="宋体" w:hAnsi="宋体" w:hint="eastAsia"/>
              </w:rPr>
              <w:t>10192</w:t>
            </w:r>
          </w:p>
        </w:tc>
        <w:tc>
          <w:tcPr>
            <w:tcW w:w="3583" w:type="dxa"/>
            <w:shd w:val="clear" w:color="000000" w:fill="FFFFFF"/>
            <w:vAlign w:val="center"/>
          </w:tcPr>
          <w:p w:rsidR="00301735" w:rsidRPr="00AD5DB1" w:rsidRDefault="00301735" w:rsidP="000B6C2A">
            <w:pPr>
              <w:rPr>
                <w:rFonts w:ascii="宋体" w:hAnsi="宋体" w:cs="宋体"/>
                <w:kern w:val="0"/>
              </w:rPr>
            </w:pPr>
            <w:r w:rsidRPr="00AD5DB1">
              <w:rPr>
                <w:rFonts w:ascii="宋体" w:hAnsi="宋体" w:cs="宋体" w:hint="eastAsia"/>
                <w:kern w:val="0"/>
              </w:rPr>
              <w:t>焦裕禄在兰考的475天</w:t>
            </w:r>
          </w:p>
        </w:tc>
        <w:tc>
          <w:tcPr>
            <w:tcW w:w="774" w:type="dxa"/>
            <w:shd w:val="clear" w:color="000000" w:fill="FFFFFF"/>
            <w:vAlign w:val="center"/>
          </w:tcPr>
          <w:p w:rsidR="00301735" w:rsidRPr="00AD5DB1" w:rsidRDefault="00301735" w:rsidP="000B6C2A">
            <w:pPr>
              <w:jc w:val="center"/>
              <w:rPr>
                <w:rFonts w:ascii="宋体" w:hAnsi="宋体"/>
              </w:rPr>
            </w:pPr>
            <w:r w:rsidRPr="00AD5DB1">
              <w:rPr>
                <w:rFonts w:ascii="宋体" w:hAnsi="宋体" w:hint="eastAsia"/>
              </w:rPr>
              <w:t>10241</w:t>
            </w:r>
          </w:p>
        </w:tc>
        <w:tc>
          <w:tcPr>
            <w:tcW w:w="4261" w:type="dxa"/>
            <w:shd w:val="clear" w:color="000000" w:fill="FFFFFF"/>
            <w:vAlign w:val="center"/>
          </w:tcPr>
          <w:p w:rsidR="00301735" w:rsidRPr="00AD5DB1" w:rsidRDefault="00301735" w:rsidP="000B6C2A">
            <w:pPr>
              <w:spacing w:line="400" w:lineRule="exact"/>
              <w:rPr>
                <w:rFonts w:ascii="宋体" w:hAnsi="宋体" w:cs="宋体"/>
                <w:kern w:val="0"/>
              </w:rPr>
            </w:pPr>
            <w:r w:rsidRPr="00AD5DB1">
              <w:rPr>
                <w:rFonts w:ascii="宋体" w:hAnsi="宋体" w:cs="宋体" w:hint="eastAsia"/>
                <w:kern w:val="0"/>
              </w:rPr>
              <w:t>#从全球视野看中华民族伟大复兴（王瑞璞）</w:t>
            </w:r>
          </w:p>
        </w:tc>
      </w:tr>
      <w:tr w:rsidR="00301735" w:rsidRPr="00AD5DB1" w:rsidTr="000B6C2A">
        <w:trPr>
          <w:cantSplit/>
          <w:trHeight w:val="642"/>
          <w:jc w:val="center"/>
        </w:trPr>
        <w:tc>
          <w:tcPr>
            <w:tcW w:w="774" w:type="dxa"/>
            <w:shd w:val="clear" w:color="000000" w:fill="FFFFFF"/>
            <w:vAlign w:val="center"/>
          </w:tcPr>
          <w:p w:rsidR="00301735" w:rsidRPr="00AD5DB1" w:rsidRDefault="00301735" w:rsidP="000B6C2A">
            <w:pPr>
              <w:jc w:val="center"/>
              <w:rPr>
                <w:rFonts w:ascii="宋体" w:hAnsi="宋体"/>
              </w:rPr>
            </w:pPr>
            <w:r w:rsidRPr="00AD5DB1">
              <w:rPr>
                <w:rFonts w:ascii="宋体" w:hAnsi="宋体" w:hint="eastAsia"/>
              </w:rPr>
              <w:t>10284</w:t>
            </w:r>
          </w:p>
        </w:tc>
        <w:tc>
          <w:tcPr>
            <w:tcW w:w="3583" w:type="dxa"/>
            <w:shd w:val="clear" w:color="000000" w:fill="FFFFFF"/>
            <w:vAlign w:val="center"/>
          </w:tcPr>
          <w:p w:rsidR="00301735" w:rsidRPr="00AD5DB1" w:rsidRDefault="00301735" w:rsidP="000B6C2A">
            <w:pPr>
              <w:rPr>
                <w:rFonts w:ascii="宋体" w:hAnsi="宋体" w:cs="宋体"/>
                <w:kern w:val="0"/>
              </w:rPr>
            </w:pPr>
            <w:r w:rsidRPr="00AD5DB1">
              <w:rPr>
                <w:rFonts w:ascii="宋体" w:hAnsi="宋体" w:cs="宋体" w:hint="eastAsia"/>
                <w:kern w:val="0"/>
              </w:rPr>
              <w:t>#中国特色社会主义与中国历史文化（张慕葏）</w:t>
            </w:r>
          </w:p>
        </w:tc>
        <w:tc>
          <w:tcPr>
            <w:tcW w:w="774" w:type="dxa"/>
            <w:shd w:val="clear" w:color="000000" w:fill="FFFFFF"/>
            <w:vAlign w:val="center"/>
          </w:tcPr>
          <w:p w:rsidR="00301735" w:rsidRPr="00AD5DB1" w:rsidRDefault="00301735" w:rsidP="000B6C2A">
            <w:pPr>
              <w:jc w:val="center"/>
              <w:rPr>
                <w:rFonts w:ascii="宋体" w:hAnsi="宋体"/>
              </w:rPr>
            </w:pPr>
            <w:r w:rsidRPr="00AD5DB1">
              <w:rPr>
                <w:rFonts w:ascii="宋体" w:hAnsi="宋体" w:hint="eastAsia"/>
              </w:rPr>
              <w:t>10315</w:t>
            </w:r>
          </w:p>
        </w:tc>
        <w:tc>
          <w:tcPr>
            <w:tcW w:w="4261" w:type="dxa"/>
            <w:shd w:val="clear" w:color="000000" w:fill="FFFFFF"/>
            <w:vAlign w:val="center"/>
          </w:tcPr>
          <w:p w:rsidR="00301735" w:rsidRPr="00AD5DB1" w:rsidRDefault="00301735" w:rsidP="000B6C2A">
            <w:pPr>
              <w:spacing w:line="400" w:lineRule="exact"/>
              <w:rPr>
                <w:rFonts w:ascii="宋体" w:hAnsi="宋体" w:cs="宋体"/>
                <w:kern w:val="0"/>
              </w:rPr>
            </w:pPr>
            <w:r w:rsidRPr="00AD5DB1">
              <w:rPr>
                <w:rFonts w:ascii="宋体" w:hAnsi="宋体" w:cs="宋体" w:hint="eastAsia"/>
                <w:kern w:val="0"/>
              </w:rPr>
              <w:t>#社会主义核心价值观解读（左鹏）</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11001</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不忘初心：中国共产党的庄严宣誓（曲青山）</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11007</w:t>
            </w:r>
          </w:p>
        </w:tc>
        <w:tc>
          <w:tcPr>
            <w:tcW w:w="4261" w:type="dxa"/>
            <w:shd w:val="clear" w:color="000000" w:fill="FFFFFF"/>
            <w:vAlign w:val="center"/>
          </w:tcPr>
          <w:p w:rsidR="00301735" w:rsidRPr="00387D8E" w:rsidRDefault="00301735" w:rsidP="000B6C2A">
            <w:pPr>
              <w:widowControl/>
              <w:rPr>
                <w:rFonts w:ascii="宋体" w:hAnsi="宋体"/>
              </w:rPr>
            </w:pPr>
            <w:r w:rsidRPr="00387D8E">
              <w:rPr>
                <w:rFonts w:ascii="宋体" w:hAnsi="宋体" w:cs="宋体" w:hint="eastAsia"/>
                <w:kern w:val="0"/>
              </w:rPr>
              <w:t>#</w:t>
            </w:r>
            <w:r w:rsidRPr="00387D8E">
              <w:rPr>
                <w:rFonts w:ascii="宋体" w:hAnsi="宋体"/>
              </w:rPr>
              <w:t>如何创造性地做好党支部工作（薛鑫良）</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11002</w:t>
            </w:r>
          </w:p>
        </w:tc>
        <w:tc>
          <w:tcPr>
            <w:tcW w:w="3583" w:type="dxa"/>
            <w:shd w:val="clear" w:color="000000" w:fill="FFFFFF"/>
            <w:vAlign w:val="center"/>
          </w:tcPr>
          <w:p w:rsidR="00301735" w:rsidRPr="00387D8E" w:rsidRDefault="00301735" w:rsidP="000B6C2A">
            <w:pPr>
              <w:widowControl/>
              <w:rPr>
                <w:rFonts w:ascii="宋体" w:hAnsi="宋体"/>
              </w:rPr>
            </w:pPr>
            <w:r w:rsidRPr="00387D8E">
              <w:rPr>
                <w:rFonts w:ascii="宋体" w:hAnsi="宋体" w:cs="宋体" w:hint="eastAsia"/>
                <w:kern w:val="0"/>
              </w:rPr>
              <w:t>#</w:t>
            </w:r>
            <w:r w:rsidRPr="00387D8E">
              <w:rPr>
                <w:rFonts w:ascii="宋体" w:hAnsi="宋体"/>
              </w:rPr>
              <w:t>党的群众路线的基本内容及形成过程（陈述）</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11008</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不忘初心 继续前进 始终践行党的根本宗旨（薛鑫良）</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11003</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要活得有价值 就必须有信仰（公方彬）</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11009</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打铁先要自身硬——谈谈“三个自信”与从严治党（张全景）</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11004</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提升共产主义信仰的自信心（公方彬）</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11010</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hint="eastAsia"/>
              </w:rPr>
              <w:t>党的建设的若干重要问题（赵湘江）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lastRenderedPageBreak/>
              <w:t>11005</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努力增强中国特色社会主义道路自信（侯惠勤）</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11011</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hint="eastAsia"/>
              </w:rPr>
              <w:t>心系群众 扎实苦干 奋发作为 无私奉献——学习李保国同志先进事迹 （杨双牛、郭素萍等）</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11006</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cs="宋体" w:hint="eastAsia"/>
                <w:kern w:val="0"/>
              </w:rPr>
              <w:t>#</w:t>
            </w:r>
            <w:r w:rsidRPr="00387D8E">
              <w:rPr>
                <w:rFonts w:ascii="宋体" w:hAnsi="宋体"/>
              </w:rPr>
              <w:t>从“学习型政党”到“学习型党员”（刘明福）</w:t>
            </w:r>
          </w:p>
        </w:tc>
        <w:tc>
          <w:tcPr>
            <w:tcW w:w="774" w:type="dxa"/>
            <w:shd w:val="clear" w:color="000000" w:fill="FFFFFF"/>
            <w:vAlign w:val="center"/>
          </w:tcPr>
          <w:p w:rsidR="00301735" w:rsidRPr="00387D8E" w:rsidRDefault="00301735" w:rsidP="000B6C2A">
            <w:pPr>
              <w:rPr>
                <w:rFonts w:ascii="宋体" w:hAnsi="宋体"/>
              </w:rPr>
            </w:pPr>
          </w:p>
        </w:tc>
        <w:tc>
          <w:tcPr>
            <w:tcW w:w="4261" w:type="dxa"/>
            <w:shd w:val="clear" w:color="000000" w:fill="FFFFFF"/>
            <w:vAlign w:val="center"/>
          </w:tcPr>
          <w:p w:rsidR="00301735" w:rsidRPr="00387D8E" w:rsidRDefault="00301735" w:rsidP="000B6C2A">
            <w:pPr>
              <w:widowControl/>
              <w:rPr>
                <w:rFonts w:ascii="宋体" w:hAnsi="宋体"/>
              </w:rPr>
            </w:pPr>
          </w:p>
        </w:tc>
      </w:tr>
      <w:tr w:rsidR="00301735" w:rsidRPr="005C59C8" w:rsidTr="000B6C2A">
        <w:trPr>
          <w:cantSplit/>
          <w:trHeight w:val="561"/>
          <w:jc w:val="center"/>
        </w:trPr>
        <w:tc>
          <w:tcPr>
            <w:tcW w:w="9392" w:type="dxa"/>
            <w:gridSpan w:val="4"/>
            <w:shd w:val="clear" w:color="000000" w:fill="FFFFFF"/>
            <w:vAlign w:val="center"/>
          </w:tcPr>
          <w:p w:rsidR="00301735" w:rsidRPr="005E56A1" w:rsidRDefault="00301735" w:rsidP="000B6C2A">
            <w:pPr>
              <w:widowControl/>
              <w:jc w:val="center"/>
              <w:rPr>
                <w:rFonts w:ascii="宋体" w:hAnsi="宋体" w:cs="宋体"/>
                <w:b/>
                <w:bCs/>
                <w:color w:val="000000"/>
                <w:kern w:val="0"/>
              </w:rPr>
            </w:pPr>
            <w:r w:rsidRPr="005E56A1">
              <w:rPr>
                <w:rFonts w:ascii="宋体" w:hAnsi="宋体" w:cs="宋体" w:hint="eastAsia"/>
                <w:b/>
                <w:bCs/>
                <w:color w:val="000000"/>
                <w:kern w:val="0"/>
              </w:rPr>
              <w:t>师德师风建设（28）</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301735" w:rsidRPr="005C59C8" w:rsidTr="000B6C2A">
        <w:trPr>
          <w:cantSplit/>
          <w:trHeight w:val="642"/>
          <w:jc w:val="center"/>
        </w:trPr>
        <w:tc>
          <w:tcPr>
            <w:tcW w:w="774" w:type="dxa"/>
            <w:shd w:val="clear" w:color="000000" w:fill="FFFFFF"/>
            <w:vAlign w:val="center"/>
          </w:tcPr>
          <w:p w:rsidR="00301735" w:rsidRPr="00C8798C" w:rsidRDefault="00301735" w:rsidP="000B6C2A">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10119</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大师风范系列：两弹元勋的爱国情怀（钱锡康）</w:t>
            </w:r>
          </w:p>
        </w:tc>
      </w:tr>
      <w:tr w:rsidR="00301735" w:rsidRPr="005C59C8" w:rsidTr="000B6C2A">
        <w:trPr>
          <w:cantSplit/>
          <w:trHeight w:val="642"/>
          <w:jc w:val="center"/>
        </w:trPr>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10169</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理想、价值、胸怀（刘书林）</w:t>
            </w:r>
          </w:p>
        </w:tc>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10135</w:t>
            </w:r>
          </w:p>
        </w:tc>
        <w:tc>
          <w:tcPr>
            <w:tcW w:w="4261" w:type="dxa"/>
            <w:shd w:val="clear" w:color="000000" w:fill="FFFFFF"/>
            <w:vAlign w:val="center"/>
          </w:tcPr>
          <w:p w:rsidR="00301735" w:rsidRPr="006759D9" w:rsidRDefault="00301735" w:rsidP="000B6C2A">
            <w:pPr>
              <w:widowControl/>
              <w:rPr>
                <w:rFonts w:ascii="宋体" w:hAnsi="宋体" w:cs="宋体"/>
                <w:color w:val="000000"/>
                <w:kern w:val="0"/>
              </w:rPr>
            </w:pPr>
            <w:r w:rsidRPr="006759D9">
              <w:rPr>
                <w:rFonts w:ascii="宋体" w:hAnsi="宋体" w:cs="宋体" w:hint="eastAsia"/>
                <w:color w:val="000000"/>
                <w:kern w:val="0"/>
              </w:rPr>
              <w:t>大师风范系列：我的老师们（武际可）</w:t>
            </w:r>
          </w:p>
        </w:tc>
      </w:tr>
      <w:tr w:rsidR="00301735" w:rsidRPr="005C59C8" w:rsidTr="000B6C2A">
        <w:trPr>
          <w:cantSplit/>
          <w:trHeight w:val="642"/>
          <w:jc w:val="center"/>
        </w:trPr>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10158</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砺炼身心，超越自我（李民）</w:t>
            </w:r>
          </w:p>
        </w:tc>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10138</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大师风范系列：创新典范 时代丰碑——“杂交水稻之父”袁隆平院士（姚昆仑）</w:t>
            </w:r>
          </w:p>
        </w:tc>
      </w:tr>
      <w:tr w:rsidR="00301735" w:rsidRPr="005C59C8" w:rsidTr="000B6C2A">
        <w:trPr>
          <w:cantSplit/>
          <w:trHeight w:val="642"/>
          <w:jc w:val="center"/>
        </w:trPr>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10190</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10147</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国家的梦与个人的梦紧密相连——青年教师的历史责任（冯宋彻）</w:t>
            </w:r>
          </w:p>
        </w:tc>
      </w:tr>
      <w:tr w:rsidR="00301735" w:rsidRPr="005C59C8" w:rsidTr="000B6C2A">
        <w:trPr>
          <w:cantSplit/>
          <w:trHeight w:val="642"/>
          <w:jc w:val="center"/>
        </w:trPr>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10191</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治学与教学（杨建文）</w:t>
            </w:r>
          </w:p>
        </w:tc>
        <w:tc>
          <w:tcPr>
            <w:tcW w:w="774" w:type="dxa"/>
            <w:shd w:val="clear" w:color="000000" w:fill="FFFFFF"/>
            <w:vAlign w:val="center"/>
          </w:tcPr>
          <w:p w:rsidR="00301735" w:rsidRPr="001A3DB3" w:rsidRDefault="00301735" w:rsidP="000B6C2A">
            <w:pPr>
              <w:jc w:val="center"/>
              <w:rPr>
                <w:rFonts w:ascii="宋体"/>
                <w:color w:val="000000"/>
              </w:rPr>
            </w:pPr>
            <w:r>
              <w:rPr>
                <w:rFonts w:ascii="宋体" w:hint="eastAsia"/>
                <w:color w:val="000000"/>
              </w:rPr>
              <w:t>10159</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周一良学术生涯（赵和平）</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jc w:val="center"/>
              <w:rPr>
                <w:rFonts w:ascii="宋体"/>
              </w:rPr>
            </w:pPr>
            <w:r w:rsidRPr="005E56A1">
              <w:rPr>
                <w:rFonts w:ascii="宋体" w:hint="eastAsia"/>
              </w:rPr>
              <w:t>10194</w:t>
            </w:r>
          </w:p>
        </w:tc>
        <w:tc>
          <w:tcPr>
            <w:tcW w:w="3583"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钱学森先生留学报国的灿烂人生</w:t>
            </w:r>
          </w:p>
          <w:p w:rsidR="00301735" w:rsidRPr="005E56A1" w:rsidRDefault="00301735" w:rsidP="000B6C2A">
            <w:pPr>
              <w:widowControl/>
              <w:jc w:val="left"/>
              <w:rPr>
                <w:rFonts w:ascii="宋体" w:hAnsi="宋体" w:cs="宋体"/>
                <w:kern w:val="0"/>
              </w:rPr>
            </w:pPr>
            <w:r w:rsidRPr="005E56A1">
              <w:rPr>
                <w:rFonts w:ascii="宋体" w:hAnsi="宋体" w:cs="宋体" w:hint="eastAsia"/>
                <w:kern w:val="0"/>
              </w:rPr>
              <w:t>——对我们教育的启示</w:t>
            </w:r>
          </w:p>
        </w:tc>
        <w:tc>
          <w:tcPr>
            <w:tcW w:w="774" w:type="dxa"/>
            <w:shd w:val="clear" w:color="000000" w:fill="FFFFFF"/>
            <w:vAlign w:val="center"/>
          </w:tcPr>
          <w:p w:rsidR="00301735" w:rsidRPr="005E56A1" w:rsidRDefault="00301735" w:rsidP="000B6C2A">
            <w:pPr>
              <w:jc w:val="center"/>
              <w:rPr>
                <w:rFonts w:ascii="宋体"/>
              </w:rPr>
            </w:pPr>
            <w:r w:rsidRPr="005E56A1">
              <w:rPr>
                <w:rFonts w:ascii="宋体" w:hint="eastAsia"/>
              </w:rPr>
              <w:t>10249</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w:t>
            </w:r>
            <w:r w:rsidRPr="005E56A1">
              <w:rPr>
                <w:rFonts w:ascii="宋体" w:hAnsi="宋体" w:cs="宋体"/>
                <w:kern w:val="0"/>
              </w:rPr>
              <w:t>*</w:t>
            </w:r>
            <w:r w:rsidRPr="005E56A1">
              <w:rPr>
                <w:rFonts w:ascii="宋体" w:hAnsi="宋体" w:cs="宋体" w:hint="eastAsia"/>
                <w:kern w:val="0"/>
              </w:rPr>
              <w:t>弘扬科学精神、培养科学思想、倡导学术诚信（陈懋章）</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jc w:val="center"/>
              <w:rPr>
                <w:rFonts w:ascii="宋体"/>
              </w:rPr>
            </w:pPr>
            <w:r w:rsidRPr="005E56A1">
              <w:rPr>
                <w:rFonts w:ascii="宋体" w:hint="eastAsia"/>
              </w:rPr>
              <w:t>10268</w:t>
            </w:r>
          </w:p>
        </w:tc>
        <w:tc>
          <w:tcPr>
            <w:tcW w:w="3583"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#清华大学传统精神文化简介（徐振民）</w:t>
            </w:r>
          </w:p>
        </w:tc>
        <w:tc>
          <w:tcPr>
            <w:tcW w:w="774" w:type="dxa"/>
            <w:shd w:val="clear" w:color="000000" w:fill="FFFFFF"/>
            <w:vAlign w:val="center"/>
          </w:tcPr>
          <w:p w:rsidR="00301735" w:rsidRPr="005E56A1" w:rsidRDefault="00301735" w:rsidP="000B6C2A">
            <w:pPr>
              <w:jc w:val="center"/>
              <w:rPr>
                <w:rFonts w:ascii="宋体"/>
              </w:rPr>
            </w:pPr>
            <w:r w:rsidRPr="005E56A1">
              <w:rPr>
                <w:rFonts w:ascii="宋体" w:hint="eastAsia"/>
              </w:rPr>
              <w:t>10270</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#梁启超《君子》与清华教育传统（程钢）</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jc w:val="center"/>
              <w:rPr>
                <w:rFonts w:ascii="宋体"/>
              </w:rPr>
            </w:pPr>
            <w:r w:rsidRPr="005E56A1">
              <w:rPr>
                <w:rFonts w:ascii="宋体" w:hint="eastAsia"/>
              </w:rPr>
              <w:t>10271</w:t>
            </w:r>
          </w:p>
        </w:tc>
        <w:tc>
          <w:tcPr>
            <w:tcW w:w="3583"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#做教师是一种修炼（周星）</w:t>
            </w:r>
          </w:p>
        </w:tc>
        <w:tc>
          <w:tcPr>
            <w:tcW w:w="774" w:type="dxa"/>
            <w:shd w:val="clear" w:color="000000" w:fill="FFFFFF"/>
            <w:vAlign w:val="center"/>
          </w:tcPr>
          <w:p w:rsidR="00301735" w:rsidRPr="005E56A1" w:rsidRDefault="00301735" w:rsidP="000B6C2A">
            <w:pPr>
              <w:jc w:val="center"/>
              <w:rPr>
                <w:rFonts w:ascii="宋体"/>
              </w:rPr>
            </w:pPr>
            <w:r w:rsidRPr="005E56A1">
              <w:rPr>
                <w:rFonts w:ascii="宋体" w:hint="eastAsia"/>
              </w:rPr>
              <w:t>10279</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#*西南联大与现代中国（郭建荣）</w:t>
            </w:r>
          </w:p>
        </w:tc>
      </w:tr>
      <w:tr w:rsidR="00301735" w:rsidRPr="005C59C8" w:rsidTr="000B6C2A">
        <w:trPr>
          <w:cantSplit/>
          <w:trHeight w:val="504"/>
          <w:jc w:val="center"/>
        </w:trPr>
        <w:tc>
          <w:tcPr>
            <w:tcW w:w="9392" w:type="dxa"/>
            <w:gridSpan w:val="4"/>
            <w:shd w:val="clear" w:color="000000" w:fill="FFFFFF"/>
            <w:vAlign w:val="center"/>
          </w:tcPr>
          <w:p w:rsidR="00301735" w:rsidRPr="00A8140B" w:rsidRDefault="00301735" w:rsidP="000B6C2A">
            <w:pPr>
              <w:widowControl/>
              <w:jc w:val="center"/>
              <w:rPr>
                <w:rFonts w:ascii="宋体" w:hAnsi="宋体" w:cs="宋体"/>
                <w:color w:val="000000"/>
                <w:kern w:val="0"/>
              </w:rPr>
            </w:pPr>
            <w:r w:rsidRPr="00910B8E">
              <w:rPr>
                <w:rFonts w:ascii="宋体" w:hAnsi="宋体" w:hint="eastAsia"/>
                <w:b/>
              </w:rPr>
              <w:t>时政解读（107）</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10043</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10060</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“创新、协调、绿色、开放、共享”五大发展理念之绿色解读（贾峰）</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10044</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10061</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供给侧的调整政策与改革（周天勇）</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10045</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10062</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实施创新驱动发展战略</w:t>
            </w:r>
            <w:r>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lastRenderedPageBreak/>
              <w:t>10046</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10063</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坚持协调发展 增强国家发展的整体效能（张占斌）</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10047</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10064</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坚持开放发展（张建平）</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10048</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“一带一路”：中央推进、地方落实的新模式（翟崑）</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10065</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牢固树立和切实贯彻五大发展理念（范文）</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10052</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建设美丽中国（唐珂）</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10066</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 xml:space="preserve">践行创新发展理念 </w:t>
            </w:r>
            <w:r>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10053</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10087</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人口政策调整与供给侧改革（周天勇）</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10054</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10088</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供给侧结构性改革下的金融体制创新（张鹏）</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10055</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10089</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积极推进供给侧结构性改革（宋立）</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10056</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10090</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坚持“放管服”结合 助推供给侧改革（王满传）</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10059</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10091</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适应引领经济新常态 推进供给侧结构性改革（张占斌）</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10057</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10092</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学习习近平总书记系列重要讲话精神（邓纯东）</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10058</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10093</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学习习近平总书记在中央网络安全和信息化工作座谈会上重要讲话精神（宁家骏）</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10218</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核能及其应用（马栩泉）</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10130</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飞机钛合金结构件激光增材制造与3D打印（田莳）</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10132</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10177</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中国经济地位:变迁与展望（兰日旭）</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10144</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10180</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航空创新发展方向与教师师德培育（陈懋章）</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10150</w:t>
            </w:r>
          </w:p>
        </w:tc>
        <w:tc>
          <w:tcPr>
            <w:tcW w:w="3583" w:type="dxa"/>
            <w:shd w:val="clear" w:color="000000" w:fill="FFFFFF"/>
            <w:vAlign w:val="center"/>
          </w:tcPr>
          <w:p w:rsidR="00301735" w:rsidRPr="003F13B7" w:rsidRDefault="00301735" w:rsidP="000B6C2A">
            <w:pPr>
              <w:jc w:val="center"/>
              <w:rPr>
                <w:rFonts w:ascii="宋体" w:hAnsi="宋体" w:cs="宋体"/>
                <w:color w:val="000000"/>
                <w:kern w:val="0"/>
              </w:rPr>
            </w:pP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10187</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激光增材成型技术（3D打印技术）（王华明）</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10155</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应对气候变化与碳汇交易（李怒云）</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10195</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中国航天成才之路</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10161</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当前国际形势与我国安全环境（亓成章）</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10197</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生态纺织品标准及环保检测技术</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10162</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中国的航天活动（郭保柱）</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10204</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提高资源产出率是建设生态文明的重要途径</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10170</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文化强国之路（郭建宁）</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10205</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农村集体经济有效实现形式：理论、现状及创新 （王景新）</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10174</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10208</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中国航天的未来发展（郭建宁）</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lastRenderedPageBreak/>
              <w:t>10175</w:t>
            </w:r>
          </w:p>
        </w:tc>
        <w:tc>
          <w:tcPr>
            <w:tcW w:w="3583" w:type="dxa"/>
            <w:shd w:val="clear" w:color="000000" w:fill="FFFFFF"/>
            <w:vAlign w:val="center"/>
          </w:tcPr>
          <w:p w:rsidR="00301735" w:rsidRPr="00346F2B" w:rsidRDefault="00301735" w:rsidP="000B6C2A">
            <w:pPr>
              <w:jc w:val="center"/>
              <w:rPr>
                <w:rFonts w:ascii="宋体" w:hAnsi="宋体"/>
              </w:rPr>
            </w:pPr>
            <w:r w:rsidRPr="00346F2B">
              <w:rPr>
                <w:rFonts w:ascii="宋体" w:hAnsi="宋体" w:hint="eastAsia"/>
              </w:rPr>
              <w:t>环保标准教育对产业创新发展的推动——从pm2.5污染控制谈起（龚）</w:t>
            </w:r>
          </w:p>
        </w:tc>
        <w:tc>
          <w:tcPr>
            <w:tcW w:w="774" w:type="dxa"/>
            <w:shd w:val="clear" w:color="000000" w:fill="FFFFFF"/>
            <w:vAlign w:val="center"/>
          </w:tcPr>
          <w:p w:rsidR="00301735" w:rsidRPr="00D625E6" w:rsidRDefault="00301735" w:rsidP="000B6C2A">
            <w:pPr>
              <w:jc w:val="center"/>
              <w:rPr>
                <w:rFonts w:ascii="宋体" w:hAnsi="宋体"/>
              </w:rPr>
            </w:pPr>
            <w:r>
              <w:rPr>
                <w:rFonts w:ascii="宋体" w:hAnsi="宋体" w:hint="eastAsia"/>
              </w:rPr>
              <w:t>10222</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#大国关系与中国国家安全（林宏宇）</w:t>
            </w:r>
          </w:p>
        </w:tc>
      </w:tr>
      <w:tr w:rsidR="00301735" w:rsidRPr="005C59C8" w:rsidTr="000B6C2A">
        <w:trPr>
          <w:cantSplit/>
          <w:trHeight w:val="642"/>
          <w:jc w:val="center"/>
        </w:trPr>
        <w:tc>
          <w:tcPr>
            <w:tcW w:w="774" w:type="dxa"/>
            <w:shd w:val="clear" w:color="000000" w:fill="FFFFFF"/>
            <w:vAlign w:val="center"/>
          </w:tcPr>
          <w:p w:rsidR="00301735" w:rsidRDefault="00301735" w:rsidP="000B6C2A">
            <w:pPr>
              <w:jc w:val="center"/>
              <w:rPr>
                <w:rFonts w:ascii="宋体" w:hAnsi="宋体"/>
              </w:rPr>
            </w:pPr>
            <w:r>
              <w:rPr>
                <w:rFonts w:ascii="宋体" w:hAnsi="宋体" w:hint="eastAsia"/>
              </w:rPr>
              <w:t>10223</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#依法治国与宪法实施（王振民）</w:t>
            </w:r>
          </w:p>
        </w:tc>
        <w:tc>
          <w:tcPr>
            <w:tcW w:w="774" w:type="dxa"/>
            <w:shd w:val="clear" w:color="000000" w:fill="FFFFFF"/>
            <w:vAlign w:val="center"/>
          </w:tcPr>
          <w:p w:rsidR="00301735" w:rsidRPr="00D625E6" w:rsidRDefault="00301735" w:rsidP="000B6C2A">
            <w:pPr>
              <w:jc w:val="center"/>
              <w:rPr>
                <w:rFonts w:ascii="宋体" w:hAnsi="宋体"/>
              </w:rPr>
            </w:pPr>
            <w:r>
              <w:rPr>
                <w:rFonts w:ascii="宋体" w:hAnsi="宋体" w:hint="eastAsia"/>
              </w:rPr>
              <w:t>10228</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#国际战略格局新变化----欧美自贸区谈判与中欧、中美关系发展（王展鹏）</w:t>
            </w:r>
          </w:p>
        </w:tc>
      </w:tr>
      <w:tr w:rsidR="00301735" w:rsidRPr="005C59C8" w:rsidTr="000B6C2A">
        <w:trPr>
          <w:cantSplit/>
          <w:trHeight w:val="642"/>
          <w:jc w:val="center"/>
        </w:trPr>
        <w:tc>
          <w:tcPr>
            <w:tcW w:w="774" w:type="dxa"/>
            <w:shd w:val="clear" w:color="000000" w:fill="FFFFFF"/>
            <w:vAlign w:val="center"/>
          </w:tcPr>
          <w:p w:rsidR="00301735" w:rsidRDefault="00301735" w:rsidP="000B6C2A">
            <w:pPr>
              <w:jc w:val="center"/>
              <w:rPr>
                <w:rFonts w:ascii="宋体" w:hAnsi="宋体"/>
              </w:rPr>
            </w:pPr>
            <w:r>
              <w:rPr>
                <w:rFonts w:ascii="宋体" w:hAnsi="宋体" w:hint="eastAsia"/>
              </w:rPr>
              <w:t>10230</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#中国的生态文明与生态信仰(张正春)</w:t>
            </w:r>
          </w:p>
        </w:tc>
        <w:tc>
          <w:tcPr>
            <w:tcW w:w="774" w:type="dxa"/>
            <w:shd w:val="clear" w:color="000000" w:fill="FFFFFF"/>
            <w:vAlign w:val="center"/>
          </w:tcPr>
          <w:p w:rsidR="00301735" w:rsidRPr="00990009" w:rsidRDefault="00301735" w:rsidP="000B6C2A">
            <w:pPr>
              <w:jc w:val="center"/>
              <w:rPr>
                <w:rFonts w:ascii="宋体" w:hAnsi="宋体"/>
              </w:rPr>
            </w:pPr>
            <w:r>
              <w:rPr>
                <w:rFonts w:ascii="宋体" w:hAnsi="宋体" w:hint="eastAsia"/>
              </w:rPr>
              <w:t>10234</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#后现代农业发展趋势研究的几点启示（陆庆光）</w:t>
            </w:r>
          </w:p>
        </w:tc>
      </w:tr>
      <w:tr w:rsidR="00301735" w:rsidRPr="005C59C8" w:rsidTr="000B6C2A">
        <w:trPr>
          <w:cantSplit/>
          <w:trHeight w:val="642"/>
          <w:jc w:val="center"/>
        </w:trPr>
        <w:tc>
          <w:tcPr>
            <w:tcW w:w="774" w:type="dxa"/>
            <w:shd w:val="clear" w:color="000000" w:fill="FFFFFF"/>
            <w:vAlign w:val="center"/>
          </w:tcPr>
          <w:p w:rsidR="00301735" w:rsidRDefault="00301735" w:rsidP="000B6C2A">
            <w:pPr>
              <w:jc w:val="center"/>
              <w:rPr>
                <w:rFonts w:ascii="宋体" w:hAnsi="宋体"/>
              </w:rPr>
            </w:pPr>
            <w:r>
              <w:rPr>
                <w:rFonts w:ascii="宋体" w:hAnsi="宋体" w:hint="eastAsia"/>
              </w:rPr>
              <w:t>10256</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#我国卫星发展与展望（周晓飞）</w:t>
            </w:r>
          </w:p>
        </w:tc>
        <w:tc>
          <w:tcPr>
            <w:tcW w:w="774" w:type="dxa"/>
            <w:shd w:val="clear" w:color="000000" w:fill="FFFFFF"/>
            <w:vAlign w:val="center"/>
          </w:tcPr>
          <w:p w:rsidR="00301735" w:rsidRPr="00990009" w:rsidRDefault="00301735" w:rsidP="000B6C2A">
            <w:pPr>
              <w:jc w:val="center"/>
              <w:rPr>
                <w:rFonts w:ascii="宋体" w:hAnsi="宋体"/>
              </w:rPr>
            </w:pPr>
            <w:r>
              <w:rPr>
                <w:rFonts w:ascii="宋体" w:hAnsi="宋体" w:hint="eastAsia"/>
              </w:rPr>
              <w:t>10262</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#全面推进依法治国（杨伟东）</w:t>
            </w:r>
          </w:p>
        </w:tc>
      </w:tr>
      <w:tr w:rsidR="00301735" w:rsidRPr="005C59C8" w:rsidTr="000B6C2A">
        <w:trPr>
          <w:cantSplit/>
          <w:trHeight w:val="642"/>
          <w:jc w:val="center"/>
        </w:trPr>
        <w:tc>
          <w:tcPr>
            <w:tcW w:w="774" w:type="dxa"/>
            <w:shd w:val="clear" w:color="000000" w:fill="FFFFFF"/>
            <w:vAlign w:val="center"/>
          </w:tcPr>
          <w:p w:rsidR="00301735" w:rsidRDefault="00301735" w:rsidP="000B6C2A">
            <w:pPr>
              <w:jc w:val="center"/>
              <w:rPr>
                <w:rFonts w:ascii="宋体" w:hAnsi="宋体"/>
              </w:rPr>
            </w:pPr>
            <w:r>
              <w:rPr>
                <w:rFonts w:ascii="宋体" w:hAnsi="宋体" w:hint="eastAsia"/>
              </w:rPr>
              <w:t>10275</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#东亚安全格局与中美日关系（林宏宇）</w:t>
            </w:r>
          </w:p>
        </w:tc>
        <w:tc>
          <w:tcPr>
            <w:tcW w:w="774" w:type="dxa"/>
            <w:shd w:val="clear" w:color="000000" w:fill="FFFFFF"/>
            <w:vAlign w:val="center"/>
          </w:tcPr>
          <w:p w:rsidR="00301735" w:rsidRPr="00D625E6" w:rsidRDefault="00301735" w:rsidP="000B6C2A">
            <w:pPr>
              <w:jc w:val="center"/>
              <w:rPr>
                <w:rFonts w:ascii="宋体" w:hAnsi="宋体"/>
              </w:rPr>
            </w:pPr>
            <w:r>
              <w:rPr>
                <w:rFonts w:ascii="宋体" w:hAnsi="宋体" w:hint="eastAsia"/>
              </w:rPr>
              <w:t>10286</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#我国海洋安全及其应对举措（亓成章）</w:t>
            </w:r>
          </w:p>
        </w:tc>
      </w:tr>
      <w:tr w:rsidR="00301735" w:rsidRPr="005C59C8" w:rsidTr="000B6C2A">
        <w:trPr>
          <w:cantSplit/>
          <w:trHeight w:val="642"/>
          <w:jc w:val="center"/>
        </w:trPr>
        <w:tc>
          <w:tcPr>
            <w:tcW w:w="774" w:type="dxa"/>
            <w:shd w:val="clear" w:color="000000" w:fill="FFFFFF"/>
            <w:vAlign w:val="center"/>
          </w:tcPr>
          <w:p w:rsidR="00301735" w:rsidRPr="00BB3A7D" w:rsidRDefault="00301735" w:rsidP="000B6C2A">
            <w:pPr>
              <w:jc w:val="center"/>
              <w:rPr>
                <w:rFonts w:ascii="宋体" w:hAnsi="宋体"/>
              </w:rPr>
            </w:pPr>
            <w:r>
              <w:rPr>
                <w:rFonts w:ascii="宋体" w:hAnsi="宋体" w:hint="eastAsia"/>
              </w:rPr>
              <w:t>10291</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#当代中国国情与青年的历史责任——中日关系（刘江永）</w:t>
            </w:r>
          </w:p>
        </w:tc>
        <w:tc>
          <w:tcPr>
            <w:tcW w:w="774" w:type="dxa"/>
            <w:shd w:val="clear" w:color="000000" w:fill="FFFFFF"/>
            <w:vAlign w:val="center"/>
          </w:tcPr>
          <w:p w:rsidR="00301735" w:rsidRPr="00BB3A7D" w:rsidRDefault="00301735" w:rsidP="000B6C2A">
            <w:pPr>
              <w:jc w:val="center"/>
              <w:rPr>
                <w:rFonts w:ascii="宋体" w:hAnsi="宋体"/>
              </w:rPr>
            </w:pPr>
            <w:r>
              <w:rPr>
                <w:rFonts w:ascii="宋体" w:hAnsi="宋体" w:hint="eastAsia"/>
              </w:rPr>
              <w:t>10295</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#中国农业现代化新路径探讨（陈争平）</w:t>
            </w:r>
          </w:p>
        </w:tc>
      </w:tr>
      <w:tr w:rsidR="00301735" w:rsidRPr="005C59C8" w:rsidTr="000B6C2A">
        <w:trPr>
          <w:cantSplit/>
          <w:trHeight w:val="642"/>
          <w:jc w:val="center"/>
        </w:trPr>
        <w:tc>
          <w:tcPr>
            <w:tcW w:w="774" w:type="dxa"/>
            <w:shd w:val="clear" w:color="000000" w:fill="FFFFFF"/>
            <w:vAlign w:val="center"/>
          </w:tcPr>
          <w:p w:rsidR="00301735" w:rsidRDefault="00301735" w:rsidP="000B6C2A">
            <w:pPr>
              <w:rPr>
                <w:rFonts w:ascii="宋体" w:hAnsi="宋体"/>
              </w:rPr>
            </w:pPr>
            <w:r>
              <w:rPr>
                <w:rFonts w:ascii="宋体" w:hAnsi="宋体" w:hint="eastAsia"/>
              </w:rPr>
              <w:t>10308</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#习近平治国理政的战略布局——“四个全面”（左鹏）</w:t>
            </w:r>
          </w:p>
        </w:tc>
        <w:tc>
          <w:tcPr>
            <w:tcW w:w="774" w:type="dxa"/>
            <w:shd w:val="clear" w:color="000000" w:fill="FFFFFF"/>
            <w:vAlign w:val="center"/>
          </w:tcPr>
          <w:p w:rsidR="00301735" w:rsidRPr="00D625E6" w:rsidRDefault="00301735" w:rsidP="000B6C2A">
            <w:pPr>
              <w:rPr>
                <w:rFonts w:ascii="宋体" w:hAnsi="宋体"/>
              </w:rPr>
            </w:pPr>
            <w:r>
              <w:rPr>
                <w:rFonts w:ascii="宋体" w:hAnsi="宋体" w:hint="eastAsia"/>
              </w:rPr>
              <w:t>10309</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#当代中国国情与青年的历史责任——航天育种 大有可为（钦天鈞）</w:t>
            </w:r>
          </w:p>
        </w:tc>
      </w:tr>
      <w:tr w:rsidR="00301735" w:rsidRPr="005C59C8" w:rsidTr="000B6C2A">
        <w:trPr>
          <w:cantSplit/>
          <w:trHeight w:val="642"/>
          <w:jc w:val="center"/>
        </w:trPr>
        <w:tc>
          <w:tcPr>
            <w:tcW w:w="774" w:type="dxa"/>
            <w:shd w:val="clear" w:color="000000" w:fill="FFFFFF"/>
            <w:vAlign w:val="center"/>
          </w:tcPr>
          <w:p w:rsidR="00301735" w:rsidRDefault="00301735" w:rsidP="000B6C2A">
            <w:pPr>
              <w:rPr>
                <w:rFonts w:ascii="宋体" w:hAnsi="宋体"/>
              </w:rPr>
            </w:pPr>
            <w:r>
              <w:rPr>
                <w:rFonts w:ascii="宋体" w:hAnsi="宋体" w:hint="eastAsia"/>
              </w:rPr>
              <w:t>10324</w:t>
            </w:r>
          </w:p>
        </w:tc>
        <w:tc>
          <w:tcPr>
            <w:tcW w:w="3583"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#中国周边安全环境(吴希来)</w:t>
            </w:r>
          </w:p>
        </w:tc>
        <w:tc>
          <w:tcPr>
            <w:tcW w:w="774" w:type="dxa"/>
            <w:shd w:val="clear" w:color="000000" w:fill="FFFFFF"/>
            <w:vAlign w:val="center"/>
          </w:tcPr>
          <w:p w:rsidR="00301735" w:rsidRPr="00CB3B3A" w:rsidRDefault="00301735" w:rsidP="000B6C2A">
            <w:pPr>
              <w:rPr>
                <w:rFonts w:ascii="宋体" w:hAnsi="宋体"/>
              </w:rPr>
            </w:pPr>
            <w:r>
              <w:rPr>
                <w:rFonts w:ascii="宋体" w:hAnsi="宋体" w:hint="eastAsia"/>
              </w:rPr>
              <w:t>10312</w:t>
            </w:r>
          </w:p>
        </w:tc>
        <w:tc>
          <w:tcPr>
            <w:tcW w:w="4261" w:type="dxa"/>
            <w:shd w:val="clear" w:color="000000" w:fill="FFFFFF"/>
            <w:vAlign w:val="center"/>
          </w:tcPr>
          <w:p w:rsidR="00301735" w:rsidRPr="00346F2B" w:rsidRDefault="00301735" w:rsidP="000B6C2A">
            <w:pPr>
              <w:rPr>
                <w:rFonts w:ascii="宋体" w:hAnsi="宋体"/>
              </w:rPr>
            </w:pPr>
            <w:r w:rsidRPr="00346F2B">
              <w:rPr>
                <w:rFonts w:ascii="宋体" w:hAnsi="宋体" w:hint="eastAsia"/>
              </w:rPr>
              <w:t>#中国关系中的钓鱼岛问题（刘江永）</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10320</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#生态文明</w:t>
            </w:r>
            <w:r>
              <w:rPr>
                <w:rFonts w:ascii="宋体" w:hAnsi="宋体" w:hint="eastAsia"/>
              </w:rPr>
              <w:t>建设与中国</w:t>
            </w:r>
            <w:r w:rsidRPr="00387D8E">
              <w:rPr>
                <w:rFonts w:ascii="宋体" w:hAnsi="宋体" w:hint="eastAsia"/>
              </w:rPr>
              <w:t>模式转型（张孝德）</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11034</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反恐立法及修订的有关问题（梅建明）</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11012</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“十三五”：经济转型与结构性改革（迟福林）</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11035</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当代世界法系发展和中国法律体系构建（杨伟东）</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11013</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中国梦与中国道路（邓名奋）</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11036</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公共政策执行（刘小康）</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11014</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11037</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公共政策议程的设置（刘小康）</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11015</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把握经济新常态需要处理好十大关系（丁文锋）</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11038</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中国行政管理体制改革30年（宋世明）</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11016</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习近平总书记治国理政思想——“四个全面”解读（韩庆祥）</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11039</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推进国家治理体系现代化（任进）</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11017</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中国道路与中国梦（靳凤林）</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11040</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城市社会的到来与智慧城市建设（汪玉凯）</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11018</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供给侧结构性改革与创新驱动发展战略（李佐军）</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11041</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城乡一体化：反思、风险与策略（汪玉凯）</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11019</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中国制造：由大变强的困境、思路与对策（马晓河）</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11042</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城镇化中的土地法治（宋志红）</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11020</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关于深化农村土地制度改革的几个问题（孙中华）</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11043</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人才优先发展的国家战略（吴江）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11021</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深刻理解和贯彻新发展理念  引领经济发展新常态（王刚）</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11044</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坚持以用为本方针创新人才体制机制（吴江）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11022</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创造中华文化新的辉煌——“三个自信”与“中国梦”（王杰）</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11045</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坚持高端引领，加快开发创新创业人才资源（吴江）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lastRenderedPageBreak/>
              <w:t>11023</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全面深化改革，推动中国经济转型升级（王天义）</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11046</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新兴经济体国家和地区人才战略（吴江）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11024</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中华文明：辉煌、衰落、悲剧和复兴——解读中国梦的战略视角（徐之明）</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11047</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创新科研体制机制，促进科研人才成长（吴江）</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11025</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自信才能自强——“三个自信”与实现中华民族伟大复兴的中国梦（张峰）</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11048</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加强技能人才队伍建设（吴江）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11026</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深化经济体制改革之营改增（张鹏）</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11049</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加强基层专业技术人才队伍建设（吴江）</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11027</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新常态下的中国经济——开启从经济大国迈向经济强国的新征程 （张占斌）</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11050</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互联网大数据与政府治理创新初探（于施洋）</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11028</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自觉践行社会主义核心价值观（周文彰）</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11051</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大数据时代的社会化新媒体舆情（张华平）</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11029</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确立中国特色社会主义道路自信（王怀超）</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11052</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开放政府数据的价值与实践（郑磊）</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11030</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弘扬宪法精神 建设法治政府（任进）</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11053</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社会转型与国家治理——政治体制改革取向与政策选择（徐湘林）</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11031</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转变政府职能与依法行政（任进）</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11054</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文化创意驱动城市发展——以景德镇市为例（祁述裕）</w:t>
            </w:r>
          </w:p>
        </w:tc>
      </w:tr>
      <w:tr w:rsidR="00301735" w:rsidRPr="00387D8E"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11032</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法治文化建设——中西的碰撞与交融（韩春晖）</w:t>
            </w:r>
          </w:p>
        </w:tc>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11055</w:t>
            </w:r>
          </w:p>
        </w:tc>
        <w:tc>
          <w:tcPr>
            <w:tcW w:w="4261"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新型城镇化发展与政策要点（李铁）</w:t>
            </w:r>
          </w:p>
        </w:tc>
      </w:tr>
      <w:tr w:rsidR="00301735" w:rsidRPr="005C59C8" w:rsidTr="000B6C2A">
        <w:trPr>
          <w:cantSplit/>
          <w:trHeight w:val="642"/>
          <w:jc w:val="center"/>
        </w:trPr>
        <w:tc>
          <w:tcPr>
            <w:tcW w:w="774" w:type="dxa"/>
            <w:shd w:val="clear" w:color="000000" w:fill="FFFFFF"/>
            <w:vAlign w:val="center"/>
          </w:tcPr>
          <w:p w:rsidR="00301735" w:rsidRPr="00387D8E" w:rsidRDefault="00301735" w:rsidP="000B6C2A">
            <w:pPr>
              <w:jc w:val="center"/>
              <w:rPr>
                <w:rFonts w:ascii="宋体" w:hAnsi="宋体"/>
              </w:rPr>
            </w:pPr>
            <w:r w:rsidRPr="00387D8E">
              <w:rPr>
                <w:rFonts w:ascii="宋体" w:hAnsi="宋体" w:hint="eastAsia"/>
              </w:rPr>
              <w:t>11033</w:t>
            </w:r>
          </w:p>
        </w:tc>
        <w:tc>
          <w:tcPr>
            <w:tcW w:w="3583" w:type="dxa"/>
            <w:shd w:val="clear" w:color="000000" w:fill="FFFFFF"/>
            <w:vAlign w:val="center"/>
          </w:tcPr>
          <w:p w:rsidR="00301735" w:rsidRPr="00387D8E" w:rsidRDefault="00301735" w:rsidP="000B6C2A">
            <w:pPr>
              <w:rPr>
                <w:rFonts w:ascii="宋体" w:hAnsi="宋体"/>
              </w:rPr>
            </w:pPr>
            <w:r w:rsidRPr="00387D8E">
              <w:rPr>
                <w:rFonts w:ascii="宋体" w:hAnsi="宋体" w:hint="eastAsia"/>
              </w:rPr>
              <w:t>#</w:t>
            </w:r>
            <w:r w:rsidRPr="00387D8E">
              <w:rPr>
                <w:rFonts w:ascii="宋体" w:hAnsi="宋体"/>
              </w:rPr>
              <w:t>行政执法改革与政务公开（高秦伟）</w:t>
            </w:r>
          </w:p>
        </w:tc>
        <w:tc>
          <w:tcPr>
            <w:tcW w:w="774" w:type="dxa"/>
            <w:shd w:val="clear" w:color="000000" w:fill="FFFFFF"/>
            <w:vAlign w:val="center"/>
          </w:tcPr>
          <w:p w:rsidR="00301735" w:rsidRPr="00387D8E" w:rsidRDefault="00301735" w:rsidP="000B6C2A">
            <w:pPr>
              <w:jc w:val="center"/>
              <w:rPr>
                <w:rFonts w:ascii="宋体" w:hAnsi="宋体"/>
              </w:rPr>
            </w:pPr>
          </w:p>
        </w:tc>
        <w:tc>
          <w:tcPr>
            <w:tcW w:w="4261" w:type="dxa"/>
            <w:shd w:val="clear" w:color="000000" w:fill="FFFFFF"/>
            <w:vAlign w:val="bottom"/>
          </w:tcPr>
          <w:p w:rsidR="00301735" w:rsidRPr="00387D8E" w:rsidRDefault="00301735" w:rsidP="000B6C2A">
            <w:pPr>
              <w:widowControl/>
              <w:jc w:val="center"/>
              <w:rPr>
                <w:rFonts w:ascii="宋体" w:hAnsi="宋体"/>
              </w:rPr>
            </w:pPr>
          </w:p>
        </w:tc>
      </w:tr>
      <w:tr w:rsidR="00301735" w:rsidRPr="005C59C8" w:rsidTr="000B6C2A">
        <w:trPr>
          <w:cantSplit/>
          <w:trHeight w:val="504"/>
          <w:jc w:val="center"/>
        </w:trPr>
        <w:tc>
          <w:tcPr>
            <w:tcW w:w="9392" w:type="dxa"/>
            <w:gridSpan w:val="4"/>
            <w:shd w:val="clear" w:color="000000" w:fill="FFFFFF"/>
            <w:vAlign w:val="center"/>
          </w:tcPr>
          <w:p w:rsidR="00301735" w:rsidRDefault="00301735" w:rsidP="000B6C2A">
            <w:pPr>
              <w:widowControl/>
              <w:jc w:val="center"/>
              <w:rPr>
                <w:rFonts w:ascii="宋体" w:hAnsi="宋体" w:cs="宋体"/>
                <w:b/>
                <w:bCs/>
                <w:color w:val="000000"/>
                <w:kern w:val="0"/>
              </w:rPr>
            </w:pPr>
            <w:r>
              <w:rPr>
                <w:rFonts w:ascii="宋体" w:hAnsi="宋体" w:cs="宋体" w:hint="eastAsia"/>
                <w:b/>
                <w:bCs/>
                <w:color w:val="000000"/>
                <w:kern w:val="0"/>
              </w:rPr>
              <w:t>教育改革（36）</w:t>
            </w:r>
          </w:p>
        </w:tc>
      </w:tr>
      <w:tr w:rsidR="00301735" w:rsidRPr="005C59C8" w:rsidTr="000B6C2A">
        <w:trPr>
          <w:cantSplit/>
          <w:trHeight w:val="642"/>
          <w:jc w:val="center"/>
        </w:trPr>
        <w:tc>
          <w:tcPr>
            <w:tcW w:w="774"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301735" w:rsidRPr="005A04DF"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301735" w:rsidRPr="005A04DF"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高等教育法解读（査海波）</w:t>
            </w:r>
          </w:p>
        </w:tc>
      </w:tr>
      <w:tr w:rsidR="00301735" w:rsidRPr="005C59C8" w:rsidTr="000B6C2A">
        <w:trPr>
          <w:cantSplit/>
          <w:trHeight w:val="642"/>
          <w:jc w:val="center"/>
        </w:trPr>
        <w:tc>
          <w:tcPr>
            <w:tcW w:w="774"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301735" w:rsidRPr="005A04DF"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301735" w:rsidRPr="005A04DF" w:rsidRDefault="00301735" w:rsidP="000B6C2A">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基于信息及其相互作用下的人才成长机制与高等教育改革（李德昌）</w:t>
            </w:r>
          </w:p>
        </w:tc>
      </w:tr>
      <w:tr w:rsidR="00301735" w:rsidRPr="005C59C8" w:rsidTr="000B6C2A">
        <w:trPr>
          <w:cantSplit/>
          <w:trHeight w:val="642"/>
          <w:jc w:val="center"/>
        </w:trPr>
        <w:tc>
          <w:tcPr>
            <w:tcW w:w="774"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lastRenderedPageBreak/>
              <w:t>10176</w:t>
            </w:r>
          </w:p>
        </w:tc>
        <w:tc>
          <w:tcPr>
            <w:tcW w:w="3583" w:type="dxa"/>
            <w:shd w:val="clear" w:color="000000" w:fill="FFFFFF"/>
            <w:vAlign w:val="center"/>
          </w:tcPr>
          <w:p w:rsidR="00301735" w:rsidRPr="006759D9" w:rsidRDefault="00301735" w:rsidP="000B6C2A">
            <w:pPr>
              <w:widowControl/>
              <w:rPr>
                <w:rFonts w:ascii="宋体" w:hAnsi="宋体" w:cs="宋体"/>
                <w:color w:val="000000"/>
                <w:kern w:val="0"/>
              </w:rPr>
            </w:pPr>
            <w:r w:rsidRPr="006759D9">
              <w:rPr>
                <w:rFonts w:ascii="宋体" w:hAnsi="宋体" w:cs="宋体" w:hint="eastAsia"/>
                <w:color w:val="000000"/>
                <w:kern w:val="0"/>
              </w:rPr>
              <w:t>高等教育国际化（周满生）</w:t>
            </w:r>
          </w:p>
        </w:tc>
        <w:tc>
          <w:tcPr>
            <w:tcW w:w="774"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哈佛大学教授的工作及其借鉴意义（王建民）</w:t>
            </w:r>
          </w:p>
        </w:tc>
      </w:tr>
      <w:tr w:rsidR="00301735" w:rsidRPr="005C59C8" w:rsidTr="000B6C2A">
        <w:trPr>
          <w:cantSplit/>
          <w:trHeight w:val="642"/>
          <w:jc w:val="center"/>
        </w:trPr>
        <w:tc>
          <w:tcPr>
            <w:tcW w:w="774"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301735" w:rsidRPr="006759D9" w:rsidRDefault="00301735" w:rsidP="000B6C2A">
            <w:pPr>
              <w:widowControl/>
              <w:rPr>
                <w:rFonts w:ascii="宋体" w:hAnsi="宋体" w:cs="宋体"/>
                <w:color w:val="000000"/>
                <w:kern w:val="0"/>
              </w:rPr>
            </w:pPr>
            <w:r w:rsidRPr="006759D9">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301735" w:rsidRPr="00001E54" w:rsidRDefault="00301735" w:rsidP="000B6C2A">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美国一流大学建设与高等教育改革——分析与借鉴（周满生）</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10184</w:t>
            </w:r>
          </w:p>
        </w:tc>
        <w:tc>
          <w:tcPr>
            <w:tcW w:w="3583" w:type="dxa"/>
            <w:shd w:val="clear" w:color="000000" w:fill="FFFFFF"/>
            <w:vAlign w:val="center"/>
          </w:tcPr>
          <w:p w:rsidR="00301735" w:rsidRPr="005E56A1" w:rsidRDefault="00301735" w:rsidP="000B6C2A">
            <w:pPr>
              <w:widowControl/>
              <w:rPr>
                <w:rFonts w:ascii="宋体" w:hAnsi="宋体" w:cs="宋体"/>
                <w:kern w:val="0"/>
              </w:rPr>
            </w:pPr>
            <w:r w:rsidRPr="005E56A1">
              <w:rPr>
                <w:rFonts w:ascii="宋体" w:hAnsi="宋体" w:cs="宋体" w:hint="eastAsia"/>
                <w:kern w:val="0"/>
              </w:rPr>
              <w:t>英国教育督导理论（王璐）</w:t>
            </w:r>
          </w:p>
        </w:tc>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10245</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#国家级教学成果奖大讲堂----世界史专业开放式办学模式探索与实践（潘迎春）</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10246</w:t>
            </w:r>
          </w:p>
        </w:tc>
        <w:tc>
          <w:tcPr>
            <w:tcW w:w="3583" w:type="dxa"/>
            <w:shd w:val="clear" w:color="000000" w:fill="FFFFFF"/>
            <w:vAlign w:val="center"/>
          </w:tcPr>
          <w:p w:rsidR="00301735" w:rsidRPr="005E56A1" w:rsidRDefault="00301735" w:rsidP="000B6C2A">
            <w:pPr>
              <w:widowControl/>
              <w:rPr>
                <w:rFonts w:ascii="宋体" w:hAnsi="宋体" w:cs="宋体"/>
                <w:kern w:val="0"/>
              </w:rPr>
            </w:pPr>
            <w:r w:rsidRPr="005E56A1">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10247</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#创建信息安全专业培养体系，引领专业建设（杜瑞颖）</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10310</w:t>
            </w:r>
          </w:p>
        </w:tc>
        <w:tc>
          <w:tcPr>
            <w:tcW w:w="3583" w:type="dxa"/>
            <w:shd w:val="clear" w:color="000000" w:fill="FFFFFF"/>
            <w:vAlign w:val="center"/>
          </w:tcPr>
          <w:p w:rsidR="00301735" w:rsidRPr="005E56A1" w:rsidRDefault="00301735" w:rsidP="000B6C2A">
            <w:pPr>
              <w:widowControl/>
              <w:rPr>
                <w:rFonts w:ascii="宋体" w:hAnsi="宋体" w:cs="宋体"/>
                <w:kern w:val="0"/>
              </w:rPr>
            </w:pPr>
            <w:r w:rsidRPr="005E56A1">
              <w:rPr>
                <w:rFonts w:ascii="宋体" w:hAnsi="宋体" w:cs="宋体" w:hint="eastAsia"/>
                <w:kern w:val="0"/>
              </w:rPr>
              <w:t>#文化遗产保护人才“三位一体”培养体系的探索与实践（钱耀鹏）</w:t>
            </w:r>
          </w:p>
        </w:tc>
        <w:tc>
          <w:tcPr>
            <w:tcW w:w="774" w:type="dxa"/>
            <w:shd w:val="clear" w:color="000000" w:fill="FFFFFF"/>
            <w:vAlign w:val="center"/>
          </w:tcPr>
          <w:p w:rsidR="00301735" w:rsidRPr="005E56A1" w:rsidRDefault="00301735" w:rsidP="000B6C2A">
            <w:pPr>
              <w:jc w:val="center"/>
              <w:rPr>
                <w:rFonts w:ascii="宋体" w:hAnsi="宋体"/>
              </w:rPr>
            </w:pPr>
            <w:r w:rsidRPr="005E56A1">
              <w:rPr>
                <w:rFonts w:ascii="宋体" w:hAnsi="宋体" w:hint="eastAsia"/>
              </w:rPr>
              <w:t>10306</w:t>
            </w:r>
          </w:p>
        </w:tc>
        <w:tc>
          <w:tcPr>
            <w:tcW w:w="4261" w:type="dxa"/>
            <w:shd w:val="clear" w:color="000000" w:fill="FFFFFF"/>
            <w:vAlign w:val="center"/>
          </w:tcPr>
          <w:p w:rsidR="00301735" w:rsidRPr="005E56A1" w:rsidRDefault="00301735" w:rsidP="000B6C2A">
            <w:pPr>
              <w:rPr>
                <w:rFonts w:ascii="宋体" w:hAnsi="宋体" w:cs="宋体"/>
                <w:kern w:val="0"/>
              </w:rPr>
            </w:pPr>
            <w:r w:rsidRPr="005E56A1">
              <w:rPr>
                <w:rFonts w:ascii="宋体" w:hAnsi="宋体" w:cs="宋体" w:hint="eastAsia"/>
                <w:kern w:val="0"/>
              </w:rPr>
              <w:t>#产教融合：地方普通高校教师发展之关键（周华丽）</w:t>
            </w:r>
          </w:p>
        </w:tc>
      </w:tr>
      <w:tr w:rsidR="00301735" w:rsidRPr="005E56A1" w:rsidTr="000B6C2A">
        <w:trPr>
          <w:cantSplit/>
          <w:trHeight w:val="642"/>
          <w:jc w:val="center"/>
        </w:trPr>
        <w:tc>
          <w:tcPr>
            <w:tcW w:w="774" w:type="dxa"/>
            <w:shd w:val="clear" w:color="000000" w:fill="FFFFFF"/>
            <w:vAlign w:val="center"/>
          </w:tcPr>
          <w:p w:rsidR="00301735" w:rsidRPr="00956E83" w:rsidRDefault="00301735" w:rsidP="000B6C2A">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301735" w:rsidRPr="006759D9" w:rsidRDefault="00301735" w:rsidP="000B6C2A">
            <w:pPr>
              <w:rPr>
                <w:rFonts w:ascii="宋体" w:hAnsi="宋体" w:cs="宋体"/>
                <w:color w:val="000000"/>
                <w:kern w:val="0"/>
              </w:rPr>
            </w:pP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301735" w:rsidRPr="00956E83" w:rsidRDefault="00301735" w:rsidP="000B6C2A">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301735" w:rsidRPr="006759D9" w:rsidRDefault="00301735" w:rsidP="000B6C2A">
            <w:pPr>
              <w:rPr>
                <w:rFonts w:ascii="宋体" w:hAnsi="宋体" w:cs="宋体"/>
                <w:color w:val="000000"/>
                <w:kern w:val="0"/>
              </w:rPr>
            </w:pPr>
            <w:r w:rsidRPr="006759D9">
              <w:rPr>
                <w:rFonts w:ascii="宋体" w:hAnsi="宋体" w:cs="宋体" w:hint="eastAsia"/>
                <w:color w:val="000000"/>
                <w:kern w:val="0"/>
              </w:rPr>
              <w:t>加快推动大众创业万众创新（王道勇）</w:t>
            </w:r>
          </w:p>
        </w:tc>
      </w:tr>
      <w:tr w:rsidR="00301735" w:rsidRPr="005E56A1" w:rsidTr="000B6C2A">
        <w:trPr>
          <w:cantSplit/>
          <w:trHeight w:val="642"/>
          <w:jc w:val="center"/>
        </w:trPr>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301735" w:rsidRPr="006759D9" w:rsidRDefault="00301735" w:rsidP="000B6C2A">
            <w:pPr>
              <w:jc w:val="center"/>
              <w:rPr>
                <w:rFonts w:ascii="宋体" w:hAnsi="宋体" w:cs="宋体"/>
                <w:color w:val="000000"/>
                <w:kern w:val="0"/>
              </w:rPr>
            </w:pP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301735" w:rsidRPr="006759D9" w:rsidRDefault="00301735" w:rsidP="000B6C2A">
            <w:pPr>
              <w:rPr>
                <w:rFonts w:ascii="宋体" w:hAnsi="宋体" w:cs="宋体"/>
                <w:color w:val="000000"/>
                <w:kern w:val="0"/>
              </w:rPr>
            </w:pPr>
            <w:r w:rsidRPr="006759D9">
              <w:rPr>
                <w:rFonts w:ascii="宋体" w:hAnsi="宋体" w:cs="宋体" w:hint="eastAsia"/>
                <w:color w:val="000000"/>
                <w:kern w:val="0"/>
              </w:rPr>
              <w:t>大学生创新能力培养（冯林）</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jc w:val="center"/>
              <w:rPr>
                <w:rFonts w:ascii="宋体" w:eastAsia="宋体" w:hAnsi="宋体" w:cs="宋体"/>
                <w:sz w:val="22"/>
              </w:rPr>
            </w:pPr>
            <w:r w:rsidRPr="005E56A1">
              <w:rPr>
                <w:rFonts w:ascii="宋体" w:eastAsia="宋体" w:hAnsi="宋体" w:cs="宋体" w:hint="eastAsia"/>
                <w:sz w:val="22"/>
              </w:rPr>
              <w:t>10213</w:t>
            </w:r>
          </w:p>
        </w:tc>
        <w:tc>
          <w:tcPr>
            <w:tcW w:w="3583" w:type="dxa"/>
            <w:shd w:val="clear" w:color="000000" w:fill="FFFFFF"/>
            <w:vAlign w:val="bottom"/>
          </w:tcPr>
          <w:p w:rsidR="00301735" w:rsidRPr="005E56A1" w:rsidRDefault="00301735" w:rsidP="000B6C2A">
            <w:pPr>
              <w:rPr>
                <w:rFonts w:ascii="宋体" w:hAnsi="宋体" w:cs="宋体"/>
                <w:kern w:val="0"/>
              </w:rPr>
            </w:pPr>
            <w:r w:rsidRPr="005E56A1">
              <w:rPr>
                <w:rFonts w:ascii="宋体" w:hAnsi="宋体" w:cs="宋体" w:hint="eastAsia"/>
                <w:kern w:val="0"/>
              </w:rPr>
              <w:t>创业教育与专业教育深度融合的改革与实践</w:t>
            </w:r>
          </w:p>
        </w:tc>
        <w:tc>
          <w:tcPr>
            <w:tcW w:w="774" w:type="dxa"/>
            <w:shd w:val="clear" w:color="000000" w:fill="FFFFFF"/>
            <w:vAlign w:val="center"/>
          </w:tcPr>
          <w:p w:rsidR="00301735" w:rsidRPr="005E56A1" w:rsidRDefault="00301735" w:rsidP="000B6C2A">
            <w:pPr>
              <w:jc w:val="center"/>
              <w:rPr>
                <w:rFonts w:ascii="宋体" w:hAnsi="宋体"/>
              </w:rPr>
            </w:pPr>
            <w:r w:rsidRPr="005E56A1">
              <w:rPr>
                <w:rFonts w:ascii="宋体" w:hAnsi="宋体" w:hint="eastAsia"/>
              </w:rPr>
              <w:t>10224</w:t>
            </w:r>
          </w:p>
        </w:tc>
        <w:tc>
          <w:tcPr>
            <w:tcW w:w="4261" w:type="dxa"/>
            <w:shd w:val="clear" w:color="000000" w:fill="FFFFFF"/>
            <w:vAlign w:val="center"/>
          </w:tcPr>
          <w:p w:rsidR="00301735" w:rsidRPr="005E56A1" w:rsidRDefault="00301735" w:rsidP="000B6C2A">
            <w:pPr>
              <w:rPr>
                <w:rFonts w:ascii="宋体" w:hAnsi="宋体" w:cs="宋体"/>
                <w:kern w:val="0"/>
              </w:rPr>
            </w:pPr>
            <w:r w:rsidRPr="005E56A1">
              <w:rPr>
                <w:rFonts w:ascii="宋体" w:hAnsi="宋体" w:cs="宋体" w:hint="eastAsia"/>
                <w:kern w:val="0"/>
              </w:rPr>
              <w:t>#拔尖创新人才的培育与思考（宋乃庆）</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jc w:val="center"/>
              <w:rPr>
                <w:rFonts w:ascii="宋体" w:hAnsi="宋体"/>
              </w:rPr>
            </w:pPr>
            <w:r w:rsidRPr="005E56A1">
              <w:rPr>
                <w:rFonts w:ascii="宋体" w:hAnsi="宋体" w:hint="eastAsia"/>
              </w:rPr>
              <w:t>10231</w:t>
            </w:r>
          </w:p>
        </w:tc>
        <w:tc>
          <w:tcPr>
            <w:tcW w:w="3583" w:type="dxa"/>
            <w:shd w:val="clear" w:color="000000" w:fill="FFFFFF"/>
            <w:vAlign w:val="center"/>
          </w:tcPr>
          <w:p w:rsidR="00301735" w:rsidRPr="005E56A1" w:rsidRDefault="00301735" w:rsidP="000B6C2A">
            <w:pPr>
              <w:rPr>
                <w:rFonts w:ascii="宋体" w:hAnsi="宋体"/>
                <w:u w:val="wavyHeavy"/>
              </w:rPr>
            </w:pPr>
            <w:r w:rsidRPr="005E56A1">
              <w:rPr>
                <w:rFonts w:ascii="宋体" w:hAnsi="宋体" w:cs="宋体" w:hint="eastAsia"/>
                <w:kern w:val="0"/>
              </w:rPr>
              <w:t>#自主创新原理与方法----TRIZ（李静）</w:t>
            </w:r>
          </w:p>
        </w:tc>
        <w:tc>
          <w:tcPr>
            <w:tcW w:w="774" w:type="dxa"/>
            <w:shd w:val="clear" w:color="000000" w:fill="FFFFFF"/>
            <w:vAlign w:val="center"/>
          </w:tcPr>
          <w:p w:rsidR="00301735" w:rsidRPr="005E56A1" w:rsidRDefault="00301735" w:rsidP="000B6C2A">
            <w:pPr>
              <w:jc w:val="center"/>
              <w:rPr>
                <w:rFonts w:ascii="宋体" w:hAnsi="宋体"/>
              </w:rPr>
            </w:pPr>
            <w:r w:rsidRPr="005E56A1">
              <w:rPr>
                <w:rFonts w:ascii="宋体" w:hAnsi="宋体" w:hint="eastAsia"/>
              </w:rPr>
              <w:t>10239</w:t>
            </w:r>
          </w:p>
        </w:tc>
        <w:tc>
          <w:tcPr>
            <w:tcW w:w="4261" w:type="dxa"/>
            <w:shd w:val="clear" w:color="000000" w:fill="FFFFFF"/>
            <w:vAlign w:val="center"/>
          </w:tcPr>
          <w:p w:rsidR="00301735" w:rsidRPr="005E56A1" w:rsidRDefault="00301735" w:rsidP="000B6C2A">
            <w:pPr>
              <w:rPr>
                <w:rFonts w:ascii="宋体" w:hAnsi="宋体" w:cs="宋体"/>
                <w:kern w:val="0"/>
              </w:rPr>
            </w:pPr>
            <w:r w:rsidRPr="005E56A1">
              <w:rPr>
                <w:rFonts w:ascii="宋体" w:hAnsi="宋体" w:cs="宋体" w:hint="eastAsia"/>
                <w:kern w:val="0"/>
              </w:rPr>
              <w:t>#独立学院：转设与转型的双重挑战（甘德安）</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jc w:val="center"/>
              <w:rPr>
                <w:rFonts w:ascii="宋体" w:hAnsi="宋体"/>
              </w:rPr>
            </w:pPr>
            <w:r w:rsidRPr="005E56A1">
              <w:rPr>
                <w:rFonts w:ascii="宋体" w:hAnsi="宋体" w:hint="eastAsia"/>
              </w:rPr>
              <w:t>10303</w:t>
            </w:r>
          </w:p>
        </w:tc>
        <w:tc>
          <w:tcPr>
            <w:tcW w:w="3583" w:type="dxa"/>
            <w:shd w:val="clear" w:color="000000" w:fill="FFFFFF"/>
            <w:vAlign w:val="center"/>
          </w:tcPr>
          <w:p w:rsidR="00301735" w:rsidRPr="005E56A1" w:rsidRDefault="00301735" w:rsidP="000B6C2A">
            <w:pPr>
              <w:rPr>
                <w:rFonts w:ascii="宋体" w:hAnsi="宋体" w:cs="宋体"/>
                <w:kern w:val="0"/>
              </w:rPr>
            </w:pPr>
            <w:r w:rsidRPr="005E56A1">
              <w:rPr>
                <w:rFonts w:ascii="宋体" w:hAnsi="宋体" w:cs="宋体" w:hint="eastAsia"/>
                <w:kern w:val="0"/>
              </w:rPr>
              <w:t>#青年教师创新与成才（王汉杰）</w:t>
            </w:r>
          </w:p>
        </w:tc>
        <w:tc>
          <w:tcPr>
            <w:tcW w:w="774" w:type="dxa"/>
            <w:shd w:val="clear" w:color="000000" w:fill="FFFFFF"/>
            <w:vAlign w:val="center"/>
          </w:tcPr>
          <w:p w:rsidR="00301735" w:rsidRPr="005E56A1" w:rsidRDefault="00301735" w:rsidP="000B6C2A">
            <w:pPr>
              <w:jc w:val="center"/>
              <w:rPr>
                <w:rFonts w:ascii="宋体" w:hAnsi="宋体"/>
              </w:rPr>
            </w:pPr>
            <w:r w:rsidRPr="005E56A1">
              <w:rPr>
                <w:rFonts w:ascii="宋体" w:hAnsi="宋体" w:hint="eastAsia"/>
              </w:rPr>
              <w:t>10305</w:t>
            </w:r>
          </w:p>
        </w:tc>
        <w:tc>
          <w:tcPr>
            <w:tcW w:w="4261" w:type="dxa"/>
            <w:shd w:val="clear" w:color="000000" w:fill="FFFFFF"/>
            <w:vAlign w:val="center"/>
          </w:tcPr>
          <w:p w:rsidR="00301735" w:rsidRPr="005E56A1" w:rsidRDefault="00301735" w:rsidP="000B6C2A">
            <w:pPr>
              <w:rPr>
                <w:rFonts w:ascii="宋体" w:hAnsi="宋体" w:cs="宋体"/>
                <w:kern w:val="0"/>
              </w:rPr>
            </w:pPr>
            <w:r w:rsidRPr="005E56A1">
              <w:rPr>
                <w:rFonts w:ascii="宋体" w:hAnsi="宋体" w:cs="宋体" w:hint="eastAsia"/>
                <w:kern w:val="0"/>
              </w:rPr>
              <w:t>#大学生创新成果的管理与指导（刘彦军）</w:t>
            </w:r>
          </w:p>
        </w:tc>
      </w:tr>
      <w:tr w:rsidR="00301735" w:rsidRPr="005C59C8" w:rsidTr="000B6C2A">
        <w:trPr>
          <w:cantSplit/>
          <w:trHeight w:val="536"/>
          <w:jc w:val="center"/>
        </w:trPr>
        <w:tc>
          <w:tcPr>
            <w:tcW w:w="9392" w:type="dxa"/>
            <w:gridSpan w:val="4"/>
            <w:shd w:val="clear" w:color="000000" w:fill="FFFFFF"/>
            <w:vAlign w:val="center"/>
          </w:tcPr>
          <w:p w:rsidR="00301735" w:rsidRPr="00DA538C" w:rsidRDefault="00301735" w:rsidP="000B6C2A">
            <w:pPr>
              <w:widowControl/>
              <w:jc w:val="center"/>
              <w:rPr>
                <w:rFonts w:ascii="宋体" w:hAnsi="宋体" w:cs="宋体"/>
                <w:color w:val="000000"/>
                <w:kern w:val="0"/>
                <w:u w:val="single"/>
              </w:rPr>
            </w:pPr>
            <w:r w:rsidRPr="00FB4E82">
              <w:rPr>
                <w:rFonts w:ascii="宋体" w:hAnsi="宋体" w:cs="宋体" w:hint="eastAsia"/>
                <w:b/>
                <w:bCs/>
                <w:color w:val="000000"/>
                <w:kern w:val="0"/>
              </w:rPr>
              <w:t>教师发展</w:t>
            </w:r>
            <w:r>
              <w:rPr>
                <w:rFonts w:ascii="宋体" w:hAnsi="宋体" w:cs="宋体" w:hint="eastAsia"/>
                <w:b/>
                <w:bCs/>
                <w:color w:val="000000"/>
                <w:kern w:val="0"/>
              </w:rPr>
              <w:t>（92）</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课件及其制作技巧（裴纯礼）</w:t>
            </w:r>
          </w:p>
        </w:tc>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技术如何革新教育（余胜泉）</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941199">
              <w:rPr>
                <w:rFonts w:ascii="宋体" w:hAnsi="宋体" w:cs="宋体" w:hint="eastAsia"/>
                <w:color w:val="000000"/>
                <w:kern w:val="0"/>
              </w:rPr>
              <w:t>网络时代新教师的新读写</w:t>
            </w:r>
            <w:r>
              <w:rPr>
                <w:rFonts w:ascii="宋体" w:hAnsi="宋体" w:cs="宋体" w:hint="eastAsia"/>
                <w:color w:val="000000"/>
                <w:kern w:val="0"/>
              </w:rPr>
              <w:t>（刘海涛）</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10263</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#*我思我行我MOOC（李尚志）</w:t>
            </w:r>
          </w:p>
        </w:tc>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10302</w:t>
            </w:r>
          </w:p>
        </w:tc>
        <w:tc>
          <w:tcPr>
            <w:tcW w:w="4261"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#*微课的设计与创意（夏纪梅）</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10319</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#从信息化走向智慧教育（陈琳）</w:t>
            </w:r>
          </w:p>
        </w:tc>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10321</w:t>
            </w:r>
          </w:p>
        </w:tc>
        <w:tc>
          <w:tcPr>
            <w:tcW w:w="4261"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#MOOC设计方法与制作运营实战技巧（师雪霖）</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青年教师教学诊断案例分析（李芳）</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301735" w:rsidRPr="006759D9" w:rsidRDefault="00301735" w:rsidP="000B6C2A">
            <w:pPr>
              <w:spacing w:line="400" w:lineRule="exact"/>
              <w:rPr>
                <w:rFonts w:ascii="宋体" w:hAnsi="宋体" w:cs="宋体"/>
                <w:color w:val="000000"/>
                <w:kern w:val="0"/>
              </w:rPr>
            </w:pPr>
            <w:r w:rsidRPr="006759D9">
              <w:rPr>
                <w:rFonts w:ascii="宋体" w:hAnsi="宋体" w:cs="宋体" w:hint="eastAsia"/>
                <w:color w:val="000000"/>
                <w:kern w:val="0"/>
              </w:rPr>
              <w:t>教学法与教学策略（孙建荣）</w:t>
            </w:r>
          </w:p>
        </w:tc>
        <w:tc>
          <w:tcPr>
            <w:tcW w:w="774" w:type="dxa"/>
            <w:shd w:val="clear" w:color="000000" w:fill="FFFFFF"/>
            <w:vAlign w:val="center"/>
          </w:tcPr>
          <w:p w:rsidR="00301735" w:rsidRPr="00956E83" w:rsidRDefault="00301735" w:rsidP="000B6C2A">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723772">
              <w:rPr>
                <w:rFonts w:ascii="宋体" w:hAnsi="宋体" w:cs="宋体" w:hint="eastAsia"/>
                <w:kern w:val="0"/>
              </w:rPr>
              <w:t>*</w:t>
            </w:r>
            <w:r>
              <w:rPr>
                <w:rFonts w:ascii="宋体" w:hAnsi="宋体" w:cs="宋体" w:hint="eastAsia"/>
                <w:kern w:val="0"/>
              </w:rPr>
              <w:t>高校教师教育教学技能</w:t>
            </w:r>
            <w:r w:rsidRPr="00723772">
              <w:rPr>
                <w:rFonts w:ascii="宋体" w:hAnsi="宋体" w:cs="宋体" w:hint="eastAsia"/>
                <w:kern w:val="0"/>
              </w:rPr>
              <w:t>（</w:t>
            </w:r>
            <w:r>
              <w:rPr>
                <w:rFonts w:ascii="宋体" w:hAnsi="宋体" w:cs="宋体" w:hint="eastAsia"/>
                <w:kern w:val="0"/>
              </w:rPr>
              <w:t>唐松林</w:t>
            </w:r>
            <w:r w:rsidRPr="00723772">
              <w:rPr>
                <w:rFonts w:ascii="宋体" w:hAnsi="宋体" w:cs="宋体" w:hint="eastAsia"/>
                <w:kern w:val="0"/>
              </w:rPr>
              <w:t>）</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10229</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#实现教学方法创新的四个要点（赵斌）</w:t>
            </w:r>
          </w:p>
        </w:tc>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10255</w:t>
            </w:r>
          </w:p>
        </w:tc>
        <w:tc>
          <w:tcPr>
            <w:tcW w:w="4261"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w:t>
            </w:r>
            <w:r w:rsidRPr="00723772">
              <w:rPr>
                <w:rFonts w:ascii="宋体" w:hAnsi="宋体" w:cs="宋体"/>
                <w:kern w:val="0"/>
              </w:rPr>
              <w:t>*</w:t>
            </w:r>
            <w:r w:rsidRPr="00723772">
              <w:rPr>
                <w:rFonts w:ascii="宋体" w:hAnsi="宋体" w:cs="宋体" w:hint="eastAsia"/>
                <w:kern w:val="0"/>
              </w:rPr>
              <w:t>学科知识转化为教学语言的策略（汤智）</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10265</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#*如何使授课语言生动鲜活（朱月龙）</w:t>
            </w:r>
          </w:p>
        </w:tc>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10269</w:t>
            </w:r>
          </w:p>
        </w:tc>
        <w:tc>
          <w:tcPr>
            <w:tcW w:w="4261"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#*如何进行有效教学（宋峰）</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10285</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#新教学环境下教学组织变革（周华丽）</w:t>
            </w:r>
          </w:p>
        </w:tc>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10293</w:t>
            </w:r>
          </w:p>
        </w:tc>
        <w:tc>
          <w:tcPr>
            <w:tcW w:w="4261"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#“有效教学理论”在现代课堂的实施（夏纪梅）</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10314</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#理工科院校如何开好人文课（赵雪波）</w:t>
            </w:r>
          </w:p>
        </w:tc>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t>10318</w:t>
            </w:r>
          </w:p>
        </w:tc>
        <w:tc>
          <w:tcPr>
            <w:tcW w:w="4261"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#互联网+时代学生核心素养的评价（刘红云）</w:t>
            </w:r>
          </w:p>
        </w:tc>
      </w:tr>
      <w:tr w:rsidR="00301735" w:rsidRPr="00723772" w:rsidTr="000B6C2A">
        <w:trPr>
          <w:cantSplit/>
          <w:trHeight w:val="642"/>
          <w:jc w:val="center"/>
        </w:trPr>
        <w:tc>
          <w:tcPr>
            <w:tcW w:w="774" w:type="dxa"/>
            <w:shd w:val="clear" w:color="000000" w:fill="FFFFFF"/>
            <w:vAlign w:val="center"/>
          </w:tcPr>
          <w:p w:rsidR="00301735" w:rsidRPr="00723772" w:rsidRDefault="00301735" w:rsidP="000B6C2A">
            <w:pPr>
              <w:widowControl/>
              <w:jc w:val="center"/>
              <w:rPr>
                <w:rFonts w:ascii="宋体" w:hAnsi="宋体" w:cs="宋体"/>
                <w:kern w:val="0"/>
              </w:rPr>
            </w:pPr>
            <w:r w:rsidRPr="00723772">
              <w:rPr>
                <w:rFonts w:ascii="宋体" w:hAnsi="宋体" w:cs="宋体" w:hint="eastAsia"/>
                <w:kern w:val="0"/>
              </w:rPr>
              <w:lastRenderedPageBreak/>
              <w:t>10323</w:t>
            </w:r>
          </w:p>
        </w:tc>
        <w:tc>
          <w:tcPr>
            <w:tcW w:w="3583" w:type="dxa"/>
            <w:shd w:val="clear" w:color="000000" w:fill="FFFFFF"/>
            <w:vAlign w:val="center"/>
          </w:tcPr>
          <w:p w:rsidR="00301735" w:rsidRPr="00723772" w:rsidRDefault="00301735" w:rsidP="000B6C2A">
            <w:pPr>
              <w:widowControl/>
              <w:jc w:val="left"/>
              <w:rPr>
                <w:rFonts w:ascii="宋体" w:hAnsi="宋体" w:cs="宋体"/>
                <w:kern w:val="0"/>
              </w:rPr>
            </w:pPr>
            <w:r w:rsidRPr="00723772">
              <w:rPr>
                <w:rFonts w:ascii="宋体" w:hAnsi="宋体" w:cs="宋体" w:hint="eastAsia"/>
                <w:kern w:val="0"/>
              </w:rPr>
              <w:t>#一线教师如何做教学研究（汤智）</w:t>
            </w:r>
          </w:p>
        </w:tc>
        <w:tc>
          <w:tcPr>
            <w:tcW w:w="774" w:type="dxa"/>
            <w:shd w:val="clear" w:color="000000" w:fill="FFFFFF"/>
            <w:vAlign w:val="center"/>
          </w:tcPr>
          <w:p w:rsidR="00301735" w:rsidRPr="00212603" w:rsidRDefault="00301735" w:rsidP="000B6C2A">
            <w:pPr>
              <w:widowControl/>
              <w:jc w:val="center"/>
              <w:rPr>
                <w:rFonts w:ascii="宋体" w:hAnsi="宋体" w:cs="宋体"/>
                <w:kern w:val="0"/>
              </w:rPr>
            </w:pPr>
            <w:r w:rsidRPr="00212603">
              <w:rPr>
                <w:rFonts w:ascii="宋体" w:hAnsi="宋体" w:cs="宋体" w:hint="eastAsia"/>
                <w:kern w:val="0"/>
              </w:rPr>
              <w:t>10294</w:t>
            </w:r>
          </w:p>
        </w:tc>
        <w:tc>
          <w:tcPr>
            <w:tcW w:w="4261" w:type="dxa"/>
            <w:shd w:val="clear" w:color="000000" w:fill="FFFFFF"/>
            <w:vAlign w:val="center"/>
          </w:tcPr>
          <w:p w:rsidR="00301735" w:rsidRPr="00212603" w:rsidRDefault="00301735" w:rsidP="000B6C2A">
            <w:pPr>
              <w:spacing w:line="400" w:lineRule="exact"/>
              <w:rPr>
                <w:rFonts w:ascii="宋体" w:hAnsi="宋体"/>
                <w:u w:val="wavyHeavy"/>
              </w:rPr>
            </w:pPr>
            <w:r w:rsidRPr="00212603">
              <w:rPr>
                <w:rFonts w:ascii="宋体" w:hAnsi="宋体" w:cs="宋体" w:hint="eastAsia"/>
                <w:kern w:val="0"/>
              </w:rPr>
              <w:t>#SCI期刊论文发表经验谈（童美松）</w:t>
            </w:r>
          </w:p>
        </w:tc>
      </w:tr>
      <w:tr w:rsidR="00301735" w:rsidRPr="00212603" w:rsidTr="000B6C2A">
        <w:trPr>
          <w:cantSplit/>
          <w:trHeight w:val="642"/>
          <w:jc w:val="center"/>
        </w:trPr>
        <w:tc>
          <w:tcPr>
            <w:tcW w:w="774" w:type="dxa"/>
            <w:shd w:val="clear" w:color="000000" w:fill="FFFFFF"/>
            <w:vAlign w:val="center"/>
          </w:tcPr>
          <w:p w:rsidR="00301735" w:rsidRPr="00212603" w:rsidRDefault="00301735" w:rsidP="000B6C2A">
            <w:pPr>
              <w:jc w:val="center"/>
              <w:rPr>
                <w:rFonts w:ascii="宋体" w:hAnsi="宋体"/>
              </w:rPr>
            </w:pPr>
            <w:r w:rsidRPr="00212603">
              <w:rPr>
                <w:rFonts w:ascii="宋体" w:hAnsi="宋体" w:hint="eastAsia"/>
              </w:rPr>
              <w:t>10166</w:t>
            </w:r>
          </w:p>
        </w:tc>
        <w:tc>
          <w:tcPr>
            <w:tcW w:w="3583" w:type="dxa"/>
            <w:shd w:val="clear" w:color="000000" w:fill="FFFFFF"/>
            <w:vAlign w:val="center"/>
          </w:tcPr>
          <w:p w:rsidR="00301735" w:rsidRPr="00212603" w:rsidRDefault="00301735" w:rsidP="000B6C2A">
            <w:pPr>
              <w:spacing w:line="400" w:lineRule="exact"/>
              <w:rPr>
                <w:rFonts w:ascii="宋体" w:hAnsi="宋体"/>
              </w:rPr>
            </w:pPr>
            <w:r w:rsidRPr="00212603">
              <w:rPr>
                <w:rFonts w:ascii="宋体" w:hAnsi="宋体" w:cs="宋体" w:hint="eastAsia"/>
                <w:kern w:val="0"/>
              </w:rPr>
              <w:t>学术诚信与学术规范（岳云强）</w:t>
            </w:r>
          </w:p>
        </w:tc>
        <w:tc>
          <w:tcPr>
            <w:tcW w:w="774" w:type="dxa"/>
            <w:shd w:val="clear" w:color="000000" w:fill="FFFFFF"/>
            <w:vAlign w:val="center"/>
          </w:tcPr>
          <w:p w:rsidR="00301735" w:rsidRPr="00212603" w:rsidRDefault="00301735" w:rsidP="000B6C2A">
            <w:pPr>
              <w:widowControl/>
              <w:jc w:val="center"/>
              <w:rPr>
                <w:rFonts w:ascii="宋体" w:hAnsi="宋体" w:cs="宋体"/>
                <w:kern w:val="0"/>
              </w:rPr>
            </w:pPr>
            <w:r w:rsidRPr="00212603">
              <w:rPr>
                <w:rFonts w:ascii="宋体" w:hAnsi="宋体" w:cs="宋体" w:hint="eastAsia"/>
                <w:kern w:val="0"/>
              </w:rPr>
              <w:t>10225</w:t>
            </w:r>
          </w:p>
        </w:tc>
        <w:tc>
          <w:tcPr>
            <w:tcW w:w="4261" w:type="dxa"/>
            <w:shd w:val="clear" w:color="000000" w:fill="FFFFFF"/>
            <w:vAlign w:val="center"/>
          </w:tcPr>
          <w:p w:rsidR="00301735" w:rsidRPr="00212603" w:rsidRDefault="00301735" w:rsidP="000B6C2A">
            <w:pPr>
              <w:spacing w:line="400" w:lineRule="exact"/>
              <w:rPr>
                <w:rFonts w:ascii="宋体" w:hAnsi="宋体"/>
                <w:u w:val="wavyHeavy"/>
              </w:rPr>
            </w:pPr>
            <w:r w:rsidRPr="00212603">
              <w:rPr>
                <w:rFonts w:ascii="宋体" w:hAnsi="宋体" w:cs="宋体" w:hint="eastAsia"/>
                <w:kern w:val="0"/>
              </w:rPr>
              <w:t>#高校青年教师科研能力培养与发展（宋乃庆）</w:t>
            </w:r>
          </w:p>
        </w:tc>
      </w:tr>
      <w:tr w:rsidR="00301735" w:rsidRPr="00212603" w:rsidTr="000B6C2A">
        <w:trPr>
          <w:cantSplit/>
          <w:trHeight w:val="642"/>
          <w:jc w:val="center"/>
        </w:trPr>
        <w:tc>
          <w:tcPr>
            <w:tcW w:w="774" w:type="dxa"/>
            <w:shd w:val="clear" w:color="000000" w:fill="FFFFFF"/>
            <w:vAlign w:val="center"/>
          </w:tcPr>
          <w:p w:rsidR="00301735" w:rsidRPr="00212603" w:rsidRDefault="00301735" w:rsidP="000B6C2A">
            <w:pPr>
              <w:jc w:val="center"/>
              <w:rPr>
                <w:rFonts w:ascii="宋体" w:hAnsi="宋体"/>
              </w:rPr>
            </w:pPr>
            <w:r w:rsidRPr="00212603">
              <w:rPr>
                <w:rFonts w:ascii="宋体" w:hAnsi="宋体" w:hint="eastAsia"/>
              </w:rPr>
              <w:t>10290</w:t>
            </w:r>
          </w:p>
        </w:tc>
        <w:tc>
          <w:tcPr>
            <w:tcW w:w="3583" w:type="dxa"/>
            <w:shd w:val="clear" w:color="000000" w:fill="FFFFFF"/>
            <w:vAlign w:val="center"/>
          </w:tcPr>
          <w:p w:rsidR="00301735" w:rsidRPr="00212603" w:rsidRDefault="00301735" w:rsidP="000B6C2A">
            <w:pPr>
              <w:spacing w:line="400" w:lineRule="exact"/>
              <w:rPr>
                <w:rFonts w:ascii="宋体" w:hAnsi="宋体" w:cs="宋体"/>
                <w:kern w:val="0"/>
              </w:rPr>
            </w:pPr>
            <w:r w:rsidRPr="00212603">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10316</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#生活中的宪法问题（王磊）</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10067</w:t>
            </w:r>
          </w:p>
        </w:tc>
        <w:tc>
          <w:tcPr>
            <w:tcW w:w="3583" w:type="dxa"/>
            <w:shd w:val="clear" w:color="000000" w:fill="FFFFFF"/>
            <w:vAlign w:val="center"/>
          </w:tcPr>
          <w:p w:rsidR="00301735" w:rsidRPr="00122FAE" w:rsidRDefault="00301735" w:rsidP="000B6C2A">
            <w:pPr>
              <w:spacing w:line="400" w:lineRule="exact"/>
              <w:rPr>
                <w:rFonts w:ascii="宋体"/>
                <w:u w:val="wavyHeavy"/>
              </w:rPr>
            </w:pPr>
            <w:r w:rsidRPr="006759D9">
              <w:rPr>
                <w:rFonts w:ascii="宋体" w:hAnsi="宋体" w:cs="宋体" w:hint="eastAsia"/>
                <w:color w:val="000000"/>
                <w:kern w:val="0"/>
              </w:rPr>
              <w:t>公务礼仪（上）</w:t>
            </w:r>
            <w:r>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10068</w:t>
            </w:r>
          </w:p>
        </w:tc>
        <w:tc>
          <w:tcPr>
            <w:tcW w:w="4261" w:type="dxa"/>
            <w:shd w:val="clear" w:color="000000" w:fill="FFFFFF"/>
            <w:vAlign w:val="center"/>
          </w:tcPr>
          <w:p w:rsidR="00301735" w:rsidRPr="005038BE" w:rsidRDefault="00301735" w:rsidP="000B6C2A">
            <w:pPr>
              <w:widowControl/>
              <w:jc w:val="left"/>
              <w:rPr>
                <w:rFonts w:ascii="宋体" w:hAnsi="宋体" w:cs="宋体"/>
                <w:kern w:val="0"/>
                <w:u w:val="wavyHeavy"/>
              </w:rPr>
            </w:pPr>
            <w:r w:rsidRPr="006759D9">
              <w:rPr>
                <w:rFonts w:ascii="宋体" w:hAnsi="宋体" w:cs="宋体" w:hint="eastAsia"/>
                <w:color w:val="000000"/>
                <w:kern w:val="0"/>
              </w:rPr>
              <w:t>公务礼仪（中）</w:t>
            </w:r>
            <w:r>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10069</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公务礼仪（下）</w:t>
            </w:r>
            <w:r>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10083</w:t>
            </w:r>
          </w:p>
        </w:tc>
        <w:tc>
          <w:tcPr>
            <w:tcW w:w="4261" w:type="dxa"/>
            <w:shd w:val="clear" w:color="000000" w:fill="FFFFFF"/>
            <w:vAlign w:val="center"/>
          </w:tcPr>
          <w:p w:rsidR="00301735" w:rsidRPr="003F13B7" w:rsidRDefault="00301735" w:rsidP="000B6C2A">
            <w:pPr>
              <w:widowControl/>
              <w:jc w:val="left"/>
              <w:rPr>
                <w:rFonts w:ascii="宋体" w:hAnsi="宋体" w:cs="宋体"/>
                <w:color w:val="000000"/>
                <w:kern w:val="0"/>
              </w:rPr>
            </w:pPr>
            <w:r w:rsidRPr="003F13B7">
              <w:rPr>
                <w:rFonts w:ascii="宋体" w:hAnsi="宋体" w:cs="宋体" w:hint="eastAsia"/>
                <w:color w:val="000000"/>
                <w:kern w:val="0"/>
              </w:rPr>
              <w:t>教育质量如何提高（李军鹏）</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10112</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10210</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科学与艺术交融的大学美育理念与实践（沈致隆）</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10165</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美在身边（肖红）</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10124</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人格与国性——大学生素质教育的两大主题（彭林）</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10122</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10167</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Pr>
                <w:rFonts w:ascii="宋体" w:hAnsi="宋体" w:cs="宋体" w:hint="eastAsia"/>
                <w:color w:val="000000"/>
                <w:kern w:val="0"/>
              </w:rPr>
              <w:t>高校</w:t>
            </w:r>
            <w:r w:rsidRPr="003A07A2">
              <w:rPr>
                <w:rFonts w:ascii="宋体" w:hAnsi="宋体" w:cs="宋体" w:hint="eastAsia"/>
                <w:color w:val="000000"/>
                <w:kern w:val="0"/>
              </w:rPr>
              <w:t>卓越教师</w:t>
            </w:r>
            <w:r>
              <w:rPr>
                <w:rFonts w:ascii="宋体" w:hAnsi="宋体" w:cs="宋体" w:hint="eastAsia"/>
                <w:color w:val="000000"/>
                <w:kern w:val="0"/>
              </w:rPr>
              <w:t>专业</w:t>
            </w:r>
            <w:r w:rsidRPr="003A07A2">
              <w:rPr>
                <w:rFonts w:ascii="宋体" w:hAnsi="宋体" w:cs="宋体" w:hint="eastAsia"/>
                <w:color w:val="000000"/>
                <w:kern w:val="0"/>
              </w:rPr>
              <w:t>发展的</w:t>
            </w:r>
            <w:r>
              <w:rPr>
                <w:rFonts w:ascii="宋体" w:hAnsi="宋体" w:cs="宋体" w:hint="eastAsia"/>
                <w:color w:val="000000"/>
                <w:kern w:val="0"/>
              </w:rPr>
              <w:t>理论</w:t>
            </w:r>
            <w:r w:rsidRPr="003A07A2">
              <w:rPr>
                <w:rFonts w:ascii="宋体" w:hAnsi="宋体" w:cs="宋体" w:hint="eastAsia"/>
                <w:color w:val="000000"/>
                <w:kern w:val="0"/>
              </w:rPr>
              <w:t>与</w:t>
            </w:r>
            <w:r>
              <w:rPr>
                <w:rFonts w:ascii="宋体" w:hAnsi="宋体" w:cs="宋体" w:hint="eastAsia"/>
                <w:color w:val="000000"/>
                <w:kern w:val="0"/>
              </w:rPr>
              <w:t>路径</w:t>
            </w:r>
            <w:r w:rsidRPr="003F13B7">
              <w:rPr>
                <w:rFonts w:ascii="宋体" w:hAnsi="宋体" w:cs="宋体" w:hint="eastAsia"/>
                <w:color w:val="000000"/>
                <w:kern w:val="0"/>
              </w:rPr>
              <w:t>（洪成文）</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10126</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教师身心健康与压力管理（刘破资）</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10179</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砺炼身心，超越自我（李民）</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10131</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10181</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儒家人生哲学与教师修养（张奇伟）</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10133</w:t>
            </w:r>
          </w:p>
        </w:tc>
        <w:tc>
          <w:tcPr>
            <w:tcW w:w="3583" w:type="dxa"/>
            <w:shd w:val="clear" w:color="000000" w:fill="FFFFFF"/>
            <w:vAlign w:val="center"/>
          </w:tcPr>
          <w:p w:rsidR="00301735" w:rsidRPr="003F13B7" w:rsidRDefault="00301735" w:rsidP="000B6C2A">
            <w:pPr>
              <w:jc w:val="center"/>
              <w:rPr>
                <w:rFonts w:ascii="宋体" w:hAnsi="宋体" w:cs="宋体"/>
                <w:color w:val="000000"/>
                <w:kern w:val="0"/>
              </w:rPr>
            </w:pP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10183</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最后的王朝：回顾与反思（欧阳军喜）</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10136</w:t>
            </w:r>
          </w:p>
        </w:tc>
        <w:tc>
          <w:tcPr>
            <w:tcW w:w="3583"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10196</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法律与生活</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10149</w:t>
            </w:r>
          </w:p>
        </w:tc>
        <w:tc>
          <w:tcPr>
            <w:tcW w:w="3583" w:type="dxa"/>
            <w:shd w:val="clear" w:color="000000" w:fill="FFFFFF"/>
            <w:vAlign w:val="bottom"/>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10193</w:t>
            </w:r>
          </w:p>
        </w:tc>
        <w:tc>
          <w:tcPr>
            <w:tcW w:w="4261" w:type="dxa"/>
            <w:shd w:val="clear" w:color="000000" w:fill="FFFFFF"/>
            <w:vAlign w:val="center"/>
          </w:tcPr>
          <w:p w:rsidR="00301735" w:rsidRPr="003F13B7" w:rsidRDefault="00301735" w:rsidP="000B6C2A">
            <w:pPr>
              <w:rPr>
                <w:rFonts w:ascii="宋体" w:hAnsi="宋体" w:cs="宋体"/>
                <w:color w:val="000000"/>
                <w:kern w:val="0"/>
              </w:rPr>
            </w:pPr>
            <w:r w:rsidRPr="003F13B7">
              <w:rPr>
                <w:rFonts w:ascii="宋体" w:hAnsi="宋体" w:cs="宋体" w:hint="eastAsia"/>
                <w:color w:val="000000"/>
                <w:kern w:val="0"/>
              </w:rPr>
              <w:t>教师角色转型与岗位胜任</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10152</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科学—艺术—人生（郑小筠）</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10227</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#国家级教学成果奖大讲堂----数学文化类课程的创建及在全国的推广（顾沛）</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10232</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#司马迁的《史记》及其人本主义精神（瞿林东）</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10236</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#适应大众化生源的高校教师发展支持策略（周华丽）</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10248</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#教材编写与教学方法的融合与配套（赵斌）</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10250</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#中国传统文化之昆曲之美(欧阳启名)</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rPr>
              <w:t>10253</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#生态生命生活（郭耕）</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10254</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#易经的人生智慧（汝企和）</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10260</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#*相处之道——您听听我的建议（张淑芳）</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10266</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#艺术与设计的审美（张夫也）</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10273</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#圣经与英国文学漫谈（黄宗英）</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10277</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#沟通与说服的艺术(上)</w:t>
            </w:r>
            <w:r w:rsidRPr="005C55D9">
              <w:rPr>
                <w:rFonts w:ascii="宋体" w:hAnsi="宋体" w:cs="宋体"/>
                <w:kern w:val="0"/>
              </w:rPr>
              <w:t>(</w:t>
            </w:r>
            <w:r w:rsidRPr="005C55D9">
              <w:rPr>
                <w:rFonts w:ascii="宋体" w:hAnsi="宋体" w:cs="宋体" w:hint="eastAsia"/>
                <w:kern w:val="0"/>
              </w:rPr>
              <w:t>郑日昌</w:t>
            </w:r>
            <w:r w:rsidRPr="005C55D9">
              <w:rPr>
                <w:rFonts w:ascii="宋体" w:hAnsi="宋体" w:cs="宋体"/>
                <w:kern w:val="0"/>
              </w:rPr>
              <w:t>)</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10278</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#沟通与说服的艺术(下)</w:t>
            </w:r>
            <w:r w:rsidRPr="005C55D9">
              <w:rPr>
                <w:rFonts w:ascii="宋体" w:hAnsi="宋体" w:cs="宋体"/>
                <w:kern w:val="0"/>
              </w:rPr>
              <w:t>(</w:t>
            </w:r>
            <w:r w:rsidRPr="005C55D9">
              <w:rPr>
                <w:rFonts w:ascii="宋体" w:hAnsi="宋体" w:cs="宋体" w:hint="eastAsia"/>
                <w:kern w:val="0"/>
              </w:rPr>
              <w:t>郑日昌</w:t>
            </w:r>
            <w:r w:rsidRPr="005C55D9">
              <w:rPr>
                <w:rFonts w:ascii="宋体" w:hAnsi="宋体" w:cs="宋体"/>
                <w:kern w:val="0"/>
              </w:rPr>
              <w:t>)</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10283</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#《史通》研读（瞿林东）</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lastRenderedPageBreak/>
              <w:t>10288</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#《红楼梦》漫谈（孙玉明）</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10289</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#冰雪运动的艺术（王石安）</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10296</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#从中国成语批判看批判性思维（甘德安）</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10299</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#领导科学与领导艺术（张学政）</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10300</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#生命科学发展带来的伦理思考（吴能表）</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10304</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#中国电影创意思维瓶颈与突围（田卉群）</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10307</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#中国传统文化之美——古琴之美（欧阳启名）</w:t>
            </w:r>
          </w:p>
        </w:tc>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10317</w:t>
            </w:r>
          </w:p>
        </w:tc>
        <w:tc>
          <w:tcPr>
            <w:tcW w:w="4261"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#孔子（李山）</w:t>
            </w:r>
          </w:p>
        </w:tc>
      </w:tr>
      <w:tr w:rsidR="00301735" w:rsidRPr="005C55D9" w:rsidTr="000B6C2A">
        <w:trPr>
          <w:cantSplit/>
          <w:trHeight w:val="642"/>
          <w:jc w:val="center"/>
        </w:trPr>
        <w:tc>
          <w:tcPr>
            <w:tcW w:w="774" w:type="dxa"/>
            <w:shd w:val="clear" w:color="000000" w:fill="FFFFFF"/>
            <w:vAlign w:val="center"/>
          </w:tcPr>
          <w:p w:rsidR="00301735" w:rsidRPr="005C55D9" w:rsidRDefault="00301735" w:rsidP="000B6C2A">
            <w:pPr>
              <w:jc w:val="center"/>
              <w:rPr>
                <w:rFonts w:ascii="宋体" w:hAnsi="宋体"/>
              </w:rPr>
            </w:pPr>
            <w:r w:rsidRPr="005C55D9">
              <w:rPr>
                <w:rFonts w:ascii="宋体" w:hAnsi="宋体" w:hint="eastAsia"/>
              </w:rPr>
              <w:t>10322</w:t>
            </w:r>
          </w:p>
        </w:tc>
        <w:tc>
          <w:tcPr>
            <w:tcW w:w="3583" w:type="dxa"/>
            <w:shd w:val="clear" w:color="000000" w:fill="FFFFFF"/>
            <w:vAlign w:val="center"/>
          </w:tcPr>
          <w:p w:rsidR="00301735" w:rsidRPr="005C55D9" w:rsidRDefault="00301735" w:rsidP="000B6C2A">
            <w:pPr>
              <w:rPr>
                <w:rFonts w:ascii="宋体" w:hAnsi="宋体" w:cs="宋体"/>
                <w:kern w:val="0"/>
              </w:rPr>
            </w:pPr>
            <w:r w:rsidRPr="005C55D9">
              <w:rPr>
                <w:rFonts w:ascii="宋体" w:hAnsi="宋体" w:cs="宋体" w:hint="eastAsia"/>
                <w:kern w:val="0"/>
              </w:rPr>
              <w:t>#西方现代派艺术大观（张夫也）</w:t>
            </w:r>
          </w:p>
        </w:tc>
        <w:tc>
          <w:tcPr>
            <w:tcW w:w="774" w:type="dxa"/>
            <w:shd w:val="clear" w:color="000000" w:fill="FFFFFF"/>
            <w:vAlign w:val="center"/>
          </w:tcPr>
          <w:p w:rsidR="00301735" w:rsidRPr="00C90C45" w:rsidRDefault="00301735" w:rsidP="000B6C2A">
            <w:pPr>
              <w:jc w:val="center"/>
              <w:rPr>
                <w:rFonts w:ascii="宋体" w:hAnsi="宋体"/>
              </w:rPr>
            </w:pPr>
            <w:r w:rsidRPr="00C90C45">
              <w:rPr>
                <w:rFonts w:ascii="宋体" w:hAnsi="宋体" w:hint="eastAsia"/>
              </w:rPr>
              <w:t>10287</w:t>
            </w:r>
          </w:p>
        </w:tc>
        <w:tc>
          <w:tcPr>
            <w:tcW w:w="4261" w:type="dxa"/>
            <w:shd w:val="clear" w:color="000000" w:fill="FFFFFF"/>
            <w:vAlign w:val="center"/>
          </w:tcPr>
          <w:p w:rsidR="00301735" w:rsidRPr="00C90C45" w:rsidRDefault="00301735" w:rsidP="000B6C2A">
            <w:pPr>
              <w:spacing w:line="400" w:lineRule="exact"/>
              <w:rPr>
                <w:rFonts w:ascii="宋体" w:hAnsi="宋体" w:cs="宋体"/>
                <w:kern w:val="0"/>
              </w:rPr>
            </w:pPr>
            <w:r w:rsidRPr="00C90C45">
              <w:rPr>
                <w:rFonts w:ascii="宋体" w:hAnsi="宋体" w:cs="宋体" w:hint="eastAsia"/>
                <w:kern w:val="0"/>
              </w:rPr>
              <w:t>#科学养生健康饮食（范志红）</w:t>
            </w:r>
          </w:p>
        </w:tc>
      </w:tr>
      <w:tr w:rsidR="00301735" w:rsidRPr="005C59C8" w:rsidTr="000B6C2A">
        <w:trPr>
          <w:cantSplit/>
          <w:trHeight w:val="642"/>
          <w:jc w:val="center"/>
        </w:trPr>
        <w:tc>
          <w:tcPr>
            <w:tcW w:w="774" w:type="dxa"/>
            <w:shd w:val="clear" w:color="000000" w:fill="FFFFFF"/>
            <w:vAlign w:val="center"/>
          </w:tcPr>
          <w:p w:rsidR="00301735" w:rsidRPr="0076022A" w:rsidRDefault="00301735" w:rsidP="000B6C2A">
            <w:pPr>
              <w:jc w:val="center"/>
              <w:rPr>
                <w:rFonts w:ascii="宋体" w:hAnsi="宋体"/>
              </w:rPr>
            </w:pPr>
            <w:r>
              <w:rPr>
                <w:rFonts w:ascii="宋体" w:hAnsi="宋体" w:hint="eastAsia"/>
              </w:rPr>
              <w:t>10120</w:t>
            </w:r>
          </w:p>
        </w:tc>
        <w:tc>
          <w:tcPr>
            <w:tcW w:w="3583" w:type="dxa"/>
            <w:shd w:val="clear" w:color="000000" w:fill="FFFFFF"/>
            <w:vAlign w:val="center"/>
          </w:tcPr>
          <w:p w:rsidR="00301735" w:rsidRPr="00CC6779" w:rsidRDefault="00301735" w:rsidP="000B6C2A">
            <w:pPr>
              <w:rPr>
                <w:rFonts w:ascii="宋体" w:hAnsi="宋体"/>
                <w:u w:val="wavyHeavy"/>
              </w:rPr>
            </w:pP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301735" w:rsidRPr="0076022A" w:rsidRDefault="00301735" w:rsidP="000B6C2A">
            <w:pPr>
              <w:jc w:val="center"/>
              <w:rPr>
                <w:rFonts w:ascii="宋体" w:hAnsi="宋体"/>
              </w:rPr>
            </w:pPr>
            <w:r>
              <w:rPr>
                <w:rFonts w:ascii="宋体" w:hAnsi="宋体" w:hint="eastAsia"/>
              </w:rPr>
              <w:t>10164</w:t>
            </w:r>
          </w:p>
        </w:tc>
        <w:tc>
          <w:tcPr>
            <w:tcW w:w="4261" w:type="dxa"/>
            <w:shd w:val="clear" w:color="000000" w:fill="FFFFFF"/>
            <w:vAlign w:val="center"/>
          </w:tcPr>
          <w:p w:rsidR="00301735" w:rsidRPr="0076022A" w:rsidRDefault="00301735" w:rsidP="000B6C2A">
            <w:pPr>
              <w:spacing w:line="400" w:lineRule="exact"/>
              <w:rPr>
                <w:rFonts w:ascii="宋体" w:hAnsi="宋体"/>
              </w:rPr>
            </w:pPr>
            <w:r w:rsidRPr="003F13B7">
              <w:rPr>
                <w:rFonts w:ascii="宋体" w:hAnsi="宋体" w:cs="宋体" w:hint="eastAsia"/>
                <w:color w:val="000000"/>
                <w:kern w:val="0"/>
              </w:rPr>
              <w:t>幸福与压力管理（蔺桂瑞）</w:t>
            </w:r>
          </w:p>
        </w:tc>
      </w:tr>
      <w:tr w:rsidR="00301735" w:rsidRPr="00C90C45" w:rsidTr="000B6C2A">
        <w:trPr>
          <w:cantSplit/>
          <w:trHeight w:val="642"/>
          <w:jc w:val="center"/>
        </w:trPr>
        <w:tc>
          <w:tcPr>
            <w:tcW w:w="774" w:type="dxa"/>
            <w:shd w:val="clear" w:color="000000" w:fill="FFFFFF"/>
            <w:vAlign w:val="center"/>
          </w:tcPr>
          <w:p w:rsidR="00301735" w:rsidRPr="00C90C45" w:rsidRDefault="00301735" w:rsidP="000B6C2A">
            <w:pPr>
              <w:jc w:val="center"/>
              <w:rPr>
                <w:rFonts w:ascii="宋体" w:hAnsi="宋体"/>
              </w:rPr>
            </w:pPr>
            <w:r w:rsidRPr="00C90C45">
              <w:rPr>
                <w:rFonts w:ascii="宋体" w:hAnsi="宋体" w:hint="eastAsia"/>
              </w:rPr>
              <w:t>10226</w:t>
            </w:r>
          </w:p>
        </w:tc>
        <w:tc>
          <w:tcPr>
            <w:tcW w:w="3583" w:type="dxa"/>
            <w:shd w:val="clear" w:color="000000" w:fill="FFFFFF"/>
            <w:vAlign w:val="center"/>
          </w:tcPr>
          <w:p w:rsidR="00301735" w:rsidRPr="00C90C45" w:rsidRDefault="00301735" w:rsidP="000B6C2A">
            <w:pPr>
              <w:rPr>
                <w:rFonts w:ascii="宋体" w:hAnsi="宋体" w:cs="宋体"/>
                <w:kern w:val="0"/>
              </w:rPr>
            </w:pPr>
            <w:r w:rsidRPr="00C90C45">
              <w:rPr>
                <w:rFonts w:ascii="宋体" w:hAnsi="宋体" w:cs="宋体" w:hint="eastAsia"/>
                <w:kern w:val="0"/>
              </w:rPr>
              <w:t>#大视野重新认识生命新理念管好自己健康（梁光启）</w:t>
            </w:r>
          </w:p>
        </w:tc>
        <w:tc>
          <w:tcPr>
            <w:tcW w:w="774" w:type="dxa"/>
            <w:shd w:val="clear" w:color="000000" w:fill="FFFFFF"/>
            <w:vAlign w:val="center"/>
          </w:tcPr>
          <w:p w:rsidR="00301735" w:rsidRPr="00C90C45" w:rsidRDefault="00301735" w:rsidP="000B6C2A">
            <w:pPr>
              <w:jc w:val="center"/>
              <w:rPr>
                <w:rFonts w:ascii="宋体" w:hAnsi="宋体"/>
              </w:rPr>
            </w:pPr>
            <w:r w:rsidRPr="00C90C45">
              <w:rPr>
                <w:rFonts w:ascii="宋体" w:hAnsi="宋体" w:hint="eastAsia"/>
              </w:rPr>
              <w:t>10238</w:t>
            </w:r>
          </w:p>
        </w:tc>
        <w:tc>
          <w:tcPr>
            <w:tcW w:w="4261" w:type="dxa"/>
            <w:shd w:val="clear" w:color="000000" w:fill="FFFFFF"/>
            <w:vAlign w:val="center"/>
          </w:tcPr>
          <w:p w:rsidR="00301735" w:rsidRPr="00C90C45" w:rsidRDefault="00301735" w:rsidP="000B6C2A">
            <w:pPr>
              <w:spacing w:line="400" w:lineRule="exact"/>
              <w:rPr>
                <w:rFonts w:ascii="宋体" w:hAnsi="宋体" w:cs="宋体"/>
                <w:kern w:val="0"/>
              </w:rPr>
            </w:pPr>
            <w:r w:rsidRPr="00C90C45">
              <w:rPr>
                <w:rFonts w:ascii="宋体" w:hAnsi="宋体" w:cs="宋体" w:hint="eastAsia"/>
                <w:kern w:val="0"/>
              </w:rPr>
              <w:t>#人类心理健康的维护与保健（胡佩诚）</w:t>
            </w:r>
          </w:p>
        </w:tc>
      </w:tr>
      <w:tr w:rsidR="00301735" w:rsidRPr="00C90C45" w:rsidTr="000B6C2A">
        <w:trPr>
          <w:cantSplit/>
          <w:trHeight w:val="642"/>
          <w:jc w:val="center"/>
        </w:trPr>
        <w:tc>
          <w:tcPr>
            <w:tcW w:w="774" w:type="dxa"/>
            <w:shd w:val="clear" w:color="000000" w:fill="FFFFFF"/>
            <w:vAlign w:val="center"/>
          </w:tcPr>
          <w:p w:rsidR="00301735" w:rsidRPr="00C90C45" w:rsidRDefault="00301735" w:rsidP="000B6C2A">
            <w:pPr>
              <w:jc w:val="center"/>
              <w:rPr>
                <w:rFonts w:ascii="宋体" w:hAnsi="宋体"/>
              </w:rPr>
            </w:pPr>
            <w:r w:rsidRPr="00C90C45">
              <w:rPr>
                <w:rFonts w:ascii="宋体" w:hAnsi="宋体" w:hint="eastAsia"/>
              </w:rPr>
              <w:t>10244</w:t>
            </w:r>
          </w:p>
        </w:tc>
        <w:tc>
          <w:tcPr>
            <w:tcW w:w="3583" w:type="dxa"/>
            <w:shd w:val="clear" w:color="000000" w:fill="FFFFFF"/>
            <w:vAlign w:val="center"/>
          </w:tcPr>
          <w:p w:rsidR="00301735" w:rsidRPr="00C90C45" w:rsidRDefault="00301735" w:rsidP="000B6C2A">
            <w:pPr>
              <w:rPr>
                <w:rFonts w:ascii="宋体" w:hAnsi="宋体" w:cs="宋体"/>
                <w:kern w:val="0"/>
              </w:rPr>
            </w:pPr>
            <w:r w:rsidRPr="00C90C45">
              <w:rPr>
                <w:rFonts w:ascii="宋体" w:hAnsi="宋体" w:cs="宋体" w:hint="eastAsia"/>
                <w:kern w:val="0"/>
              </w:rPr>
              <w:t>#*教师用声（吴郁）</w:t>
            </w:r>
          </w:p>
        </w:tc>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10311</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#大学生的人生困惑与人文指导（赵雪波）</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大学生知识的掌握与建构（姚梅林）</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301735" w:rsidRPr="005C59C8" w:rsidTr="000B6C2A">
        <w:trPr>
          <w:cantSplit/>
          <w:trHeight w:val="642"/>
          <w:jc w:val="center"/>
        </w:trPr>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301735" w:rsidRPr="00A8140B" w:rsidRDefault="00301735" w:rsidP="000B6C2A">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301735" w:rsidRPr="00A8140B"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301735" w:rsidRPr="005C59C8" w:rsidTr="000B6C2A">
        <w:trPr>
          <w:cantSplit/>
          <w:trHeight w:val="642"/>
          <w:jc w:val="center"/>
        </w:trPr>
        <w:tc>
          <w:tcPr>
            <w:tcW w:w="774" w:type="dxa"/>
            <w:shd w:val="clear" w:color="000000" w:fill="FFFFFF"/>
            <w:vAlign w:val="center"/>
          </w:tcPr>
          <w:p w:rsidR="00301735" w:rsidRPr="0060118B" w:rsidRDefault="00301735" w:rsidP="000B6C2A">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301735" w:rsidRPr="0060118B" w:rsidRDefault="00301735" w:rsidP="000B6C2A">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如何支撑学生有效建立适合自己的大学学习模式（李丹青）</w:t>
            </w:r>
          </w:p>
        </w:tc>
      </w:tr>
      <w:tr w:rsidR="00301735" w:rsidRPr="005C59C8" w:rsidTr="000B6C2A">
        <w:trPr>
          <w:cantSplit/>
          <w:trHeight w:val="642"/>
          <w:jc w:val="center"/>
        </w:trPr>
        <w:tc>
          <w:tcPr>
            <w:tcW w:w="774" w:type="dxa"/>
            <w:shd w:val="clear" w:color="000000" w:fill="FFFFFF"/>
            <w:vAlign w:val="center"/>
          </w:tcPr>
          <w:p w:rsidR="00301735" w:rsidRPr="0060118B" w:rsidRDefault="00301735" w:rsidP="000B6C2A">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301735" w:rsidRPr="006759D9" w:rsidRDefault="00301735" w:rsidP="000B6C2A">
            <w:pPr>
              <w:widowControl/>
              <w:jc w:val="left"/>
              <w:rPr>
                <w:rFonts w:ascii="宋体" w:hAnsi="宋体" w:cs="宋体"/>
                <w:color w:val="000000"/>
                <w:kern w:val="0"/>
              </w:rPr>
            </w:pP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301735" w:rsidRPr="0060118B" w:rsidRDefault="00301735" w:rsidP="000B6C2A">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301735" w:rsidRPr="006759D9" w:rsidRDefault="00301735" w:rsidP="000B6C2A">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301735" w:rsidRPr="005E56A1" w:rsidTr="000B6C2A">
        <w:trPr>
          <w:cantSplit/>
          <w:trHeight w:val="642"/>
          <w:jc w:val="center"/>
        </w:trPr>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10040</w:t>
            </w:r>
          </w:p>
        </w:tc>
        <w:tc>
          <w:tcPr>
            <w:tcW w:w="3583"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*教育心理学（下）（刘儒德）</w:t>
            </w:r>
          </w:p>
        </w:tc>
        <w:tc>
          <w:tcPr>
            <w:tcW w:w="774" w:type="dxa"/>
            <w:shd w:val="clear" w:color="000000" w:fill="FFFFFF"/>
            <w:vAlign w:val="center"/>
          </w:tcPr>
          <w:p w:rsidR="00301735" w:rsidRPr="005E56A1" w:rsidRDefault="00301735" w:rsidP="000B6C2A">
            <w:pPr>
              <w:widowControl/>
              <w:jc w:val="center"/>
              <w:rPr>
                <w:rFonts w:ascii="宋体" w:hAnsi="宋体" w:cs="宋体"/>
                <w:kern w:val="0"/>
              </w:rPr>
            </w:pPr>
            <w:r w:rsidRPr="005E56A1">
              <w:rPr>
                <w:rFonts w:ascii="宋体" w:hAnsi="宋体" w:cs="宋体" w:hint="eastAsia"/>
                <w:kern w:val="0"/>
              </w:rPr>
              <w:t>10282</w:t>
            </w:r>
          </w:p>
        </w:tc>
        <w:tc>
          <w:tcPr>
            <w:tcW w:w="4261" w:type="dxa"/>
            <w:shd w:val="clear" w:color="000000" w:fill="FFFFFF"/>
            <w:vAlign w:val="center"/>
          </w:tcPr>
          <w:p w:rsidR="00301735" w:rsidRPr="005E56A1" w:rsidRDefault="00301735" w:rsidP="000B6C2A">
            <w:pPr>
              <w:widowControl/>
              <w:jc w:val="left"/>
              <w:rPr>
                <w:rFonts w:ascii="宋体" w:hAnsi="宋体" w:cs="宋体"/>
                <w:kern w:val="0"/>
              </w:rPr>
            </w:pPr>
            <w:r w:rsidRPr="005E56A1">
              <w:rPr>
                <w:rFonts w:ascii="宋体" w:hAnsi="宋体" w:cs="宋体" w:hint="eastAsia"/>
                <w:kern w:val="0"/>
              </w:rPr>
              <w:t>#互联网+大学生素质教育（王立群）</w:t>
            </w:r>
          </w:p>
        </w:tc>
      </w:tr>
      <w:tr w:rsidR="00301735" w:rsidRPr="005C59C8" w:rsidTr="000B6C2A">
        <w:trPr>
          <w:cantSplit/>
          <w:trHeight w:val="600"/>
          <w:jc w:val="center"/>
        </w:trPr>
        <w:tc>
          <w:tcPr>
            <w:tcW w:w="9392" w:type="dxa"/>
            <w:gridSpan w:val="4"/>
            <w:shd w:val="clear" w:color="000000" w:fill="FFFFFF"/>
            <w:vAlign w:val="center"/>
          </w:tcPr>
          <w:p w:rsidR="00301735" w:rsidRPr="00C90C45" w:rsidRDefault="00301735" w:rsidP="000B6C2A">
            <w:pPr>
              <w:jc w:val="center"/>
              <w:rPr>
                <w:rFonts w:ascii="宋体" w:hAnsi="宋体"/>
                <w:b/>
              </w:rPr>
            </w:pPr>
            <w:r>
              <w:rPr>
                <w:rFonts w:ascii="宋体" w:hAnsi="宋体" w:hint="eastAsia"/>
                <w:b/>
              </w:rPr>
              <w:t>专业</w:t>
            </w:r>
            <w:r w:rsidRPr="0023302B">
              <w:rPr>
                <w:rFonts w:ascii="宋体" w:hAnsi="宋体" w:hint="eastAsia"/>
                <w:b/>
              </w:rPr>
              <w:t>教学（13）</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10116</w:t>
            </w:r>
          </w:p>
        </w:tc>
        <w:tc>
          <w:tcPr>
            <w:tcW w:w="3583" w:type="dxa"/>
            <w:shd w:val="clear" w:color="000000" w:fill="FFFFFF"/>
            <w:vAlign w:val="center"/>
          </w:tcPr>
          <w:p w:rsidR="00301735" w:rsidRPr="00684526" w:rsidRDefault="00301735" w:rsidP="000B6C2A">
            <w:pPr>
              <w:spacing w:line="400" w:lineRule="exact"/>
              <w:rPr>
                <w:rFonts w:ascii="宋体" w:hAnsi="宋体" w:cs="宋体"/>
                <w:color w:val="000000"/>
                <w:kern w:val="0"/>
              </w:rPr>
            </w:pP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10156</w:t>
            </w:r>
          </w:p>
        </w:tc>
        <w:tc>
          <w:tcPr>
            <w:tcW w:w="4261" w:type="dxa"/>
            <w:shd w:val="clear" w:color="000000" w:fill="FFFFFF"/>
            <w:vAlign w:val="center"/>
          </w:tcPr>
          <w:p w:rsidR="00301735" w:rsidRPr="00684526" w:rsidRDefault="00301735" w:rsidP="000B6C2A">
            <w:pPr>
              <w:spacing w:line="400" w:lineRule="exact"/>
              <w:rPr>
                <w:rFonts w:ascii="宋体" w:hAnsi="宋体" w:cs="宋体"/>
                <w:color w:val="000000"/>
                <w:kern w:val="0"/>
              </w:rPr>
            </w:pPr>
            <w:r w:rsidRPr="00684526">
              <w:rPr>
                <w:rFonts w:ascii="宋体" w:hAnsi="宋体" w:cs="宋体" w:hint="eastAsia"/>
                <w:color w:val="000000"/>
                <w:kern w:val="0"/>
              </w:rPr>
              <w:t>汉传佛教大藏经问题（白化文）</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10219</w:t>
            </w:r>
          </w:p>
        </w:tc>
        <w:tc>
          <w:tcPr>
            <w:tcW w:w="3583" w:type="dxa"/>
            <w:shd w:val="clear" w:color="000000" w:fill="FFFFFF"/>
            <w:vAlign w:val="center"/>
          </w:tcPr>
          <w:p w:rsidR="00301735" w:rsidRPr="00684526" w:rsidRDefault="00301735" w:rsidP="000B6C2A">
            <w:pPr>
              <w:spacing w:line="400" w:lineRule="exact"/>
              <w:rPr>
                <w:rFonts w:ascii="宋体" w:hAnsi="宋体" w:cs="宋体"/>
                <w:color w:val="000000"/>
                <w:kern w:val="0"/>
              </w:rPr>
            </w:pPr>
            <w:r w:rsidRPr="00684526">
              <w:rPr>
                <w:rFonts w:ascii="宋体" w:hAnsi="宋体" w:cs="宋体" w:hint="eastAsia"/>
                <w:color w:val="000000"/>
                <w:kern w:val="0"/>
              </w:rPr>
              <w:t>中国人的信仰与政治（吕嘉）</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10221</w:t>
            </w:r>
          </w:p>
        </w:tc>
        <w:tc>
          <w:tcPr>
            <w:tcW w:w="4261" w:type="dxa"/>
            <w:shd w:val="clear" w:color="000000" w:fill="FFFFFF"/>
            <w:vAlign w:val="center"/>
          </w:tcPr>
          <w:p w:rsidR="00301735" w:rsidRPr="00684526" w:rsidRDefault="00301735" w:rsidP="000B6C2A">
            <w:pPr>
              <w:spacing w:line="400" w:lineRule="exact"/>
              <w:rPr>
                <w:rFonts w:ascii="宋体" w:hAnsi="宋体" w:cs="宋体"/>
                <w:color w:val="000000"/>
                <w:kern w:val="0"/>
              </w:rPr>
            </w:pPr>
            <w:r w:rsidRPr="00684526">
              <w:rPr>
                <w:rFonts w:ascii="宋体" w:hAnsi="宋体" w:cs="宋体" w:hint="eastAsia"/>
                <w:color w:val="000000"/>
                <w:kern w:val="0"/>
              </w:rPr>
              <w:t>开放课程建设经验分享——以物流学为例（汝宜红）</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10209</w:t>
            </w:r>
          </w:p>
        </w:tc>
        <w:tc>
          <w:tcPr>
            <w:tcW w:w="3583" w:type="dxa"/>
            <w:shd w:val="clear" w:color="000000" w:fill="FFFFFF"/>
            <w:vAlign w:val="center"/>
          </w:tcPr>
          <w:p w:rsidR="00301735" w:rsidRPr="00684526" w:rsidRDefault="00301735" w:rsidP="000B6C2A">
            <w:pPr>
              <w:spacing w:line="400" w:lineRule="exact"/>
              <w:rPr>
                <w:rFonts w:ascii="宋体" w:hAnsi="宋体" w:cs="宋体"/>
                <w:color w:val="000000"/>
                <w:kern w:val="0"/>
              </w:rPr>
            </w:pP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10137</w:t>
            </w:r>
          </w:p>
        </w:tc>
        <w:tc>
          <w:tcPr>
            <w:tcW w:w="4261" w:type="dxa"/>
            <w:shd w:val="clear" w:color="000000" w:fill="FFFFFF"/>
            <w:vAlign w:val="center"/>
          </w:tcPr>
          <w:p w:rsidR="00301735" w:rsidRPr="00684526" w:rsidRDefault="00301735" w:rsidP="000B6C2A">
            <w:pPr>
              <w:spacing w:line="400" w:lineRule="exact"/>
              <w:rPr>
                <w:rFonts w:ascii="宋体" w:hAnsi="宋体" w:cs="宋体"/>
                <w:color w:val="000000"/>
                <w:kern w:val="0"/>
              </w:rPr>
            </w:pPr>
            <w:r w:rsidRPr="00684526">
              <w:rPr>
                <w:rFonts w:ascii="宋体" w:hAnsi="宋体" w:cs="宋体" w:hint="eastAsia"/>
                <w:color w:val="000000"/>
                <w:kern w:val="0"/>
              </w:rPr>
              <w:t>生物实验教学的思考与探索（丁明孝）</w:t>
            </w:r>
          </w:p>
        </w:tc>
      </w:tr>
      <w:tr w:rsidR="00301735" w:rsidRPr="0092240C" w:rsidTr="000B6C2A">
        <w:trPr>
          <w:cantSplit/>
          <w:trHeight w:val="642"/>
          <w:jc w:val="center"/>
        </w:trPr>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lastRenderedPageBreak/>
              <w:t>10237</w:t>
            </w:r>
          </w:p>
        </w:tc>
        <w:tc>
          <w:tcPr>
            <w:tcW w:w="3583"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t>10235</w:t>
            </w:r>
          </w:p>
        </w:tc>
        <w:tc>
          <w:tcPr>
            <w:tcW w:w="4261"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#司法考试与法学本科教学（李建伟）</w:t>
            </w:r>
          </w:p>
        </w:tc>
      </w:tr>
      <w:tr w:rsidR="00301735" w:rsidRPr="0092240C" w:rsidTr="000B6C2A">
        <w:trPr>
          <w:cantSplit/>
          <w:trHeight w:val="642"/>
          <w:jc w:val="center"/>
        </w:trPr>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t>10267</w:t>
            </w:r>
          </w:p>
        </w:tc>
        <w:tc>
          <w:tcPr>
            <w:tcW w:w="3583"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#中国经济</w:t>
            </w:r>
            <w:r>
              <w:rPr>
                <w:rFonts w:ascii="宋体" w:hAnsi="宋体" w:cs="宋体" w:hint="eastAsia"/>
                <w:kern w:val="0"/>
              </w:rPr>
              <w:t>新</w:t>
            </w:r>
            <w:r w:rsidRPr="0092240C">
              <w:rPr>
                <w:rFonts w:ascii="宋体" w:hAnsi="宋体" w:cs="宋体" w:hint="eastAsia"/>
                <w:kern w:val="0"/>
              </w:rPr>
              <w:t>常态下的企业战略管理（蔡双立）</w:t>
            </w:r>
          </w:p>
        </w:tc>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t>10276</w:t>
            </w:r>
          </w:p>
        </w:tc>
        <w:tc>
          <w:tcPr>
            <w:tcW w:w="4261"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#大学生数学思维的培养——数学文化课案例2：“有限与无限”(顾沛)</w:t>
            </w:r>
          </w:p>
        </w:tc>
      </w:tr>
      <w:tr w:rsidR="00301735" w:rsidRPr="0092240C" w:rsidTr="000B6C2A">
        <w:trPr>
          <w:cantSplit/>
          <w:trHeight w:val="642"/>
          <w:jc w:val="center"/>
        </w:trPr>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t>10281</w:t>
            </w:r>
          </w:p>
        </w:tc>
        <w:tc>
          <w:tcPr>
            <w:tcW w:w="3583"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#执业药师考试指南：中药鉴定学习方法（刘来正）</w:t>
            </w:r>
          </w:p>
        </w:tc>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t>10301</w:t>
            </w:r>
          </w:p>
        </w:tc>
        <w:tc>
          <w:tcPr>
            <w:tcW w:w="4261"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#新环境下大学英语教学的应变之道（夏纪梅）</w:t>
            </w:r>
          </w:p>
        </w:tc>
      </w:tr>
      <w:tr w:rsidR="00301735" w:rsidRPr="0092240C" w:rsidTr="000B6C2A">
        <w:trPr>
          <w:cantSplit/>
          <w:trHeight w:val="642"/>
          <w:jc w:val="center"/>
        </w:trPr>
        <w:tc>
          <w:tcPr>
            <w:tcW w:w="774" w:type="dxa"/>
            <w:shd w:val="clear" w:color="000000" w:fill="FFFFFF"/>
            <w:vAlign w:val="center"/>
          </w:tcPr>
          <w:p w:rsidR="00301735" w:rsidRPr="0092240C" w:rsidRDefault="00301735" w:rsidP="000B6C2A">
            <w:pPr>
              <w:jc w:val="center"/>
              <w:rPr>
                <w:rFonts w:ascii="宋体" w:hAnsi="宋体"/>
              </w:rPr>
            </w:pPr>
            <w:r w:rsidRPr="0092240C">
              <w:rPr>
                <w:rFonts w:ascii="宋体" w:hAnsi="宋体" w:hint="eastAsia"/>
              </w:rPr>
              <w:t>10325</w:t>
            </w:r>
          </w:p>
        </w:tc>
        <w:tc>
          <w:tcPr>
            <w:tcW w:w="3583" w:type="dxa"/>
            <w:shd w:val="clear" w:color="000000" w:fill="FFFFFF"/>
            <w:vAlign w:val="center"/>
          </w:tcPr>
          <w:p w:rsidR="00301735" w:rsidRPr="0092240C" w:rsidRDefault="00301735" w:rsidP="000B6C2A">
            <w:pPr>
              <w:spacing w:line="400" w:lineRule="exact"/>
              <w:rPr>
                <w:rFonts w:ascii="宋体" w:hAnsi="宋体" w:cs="宋体"/>
                <w:kern w:val="0"/>
              </w:rPr>
            </w:pPr>
            <w:r w:rsidRPr="0092240C">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301735" w:rsidRPr="0092240C" w:rsidRDefault="00301735" w:rsidP="000B6C2A">
            <w:pPr>
              <w:jc w:val="center"/>
              <w:rPr>
                <w:rFonts w:ascii="宋体" w:hAnsi="宋体"/>
              </w:rPr>
            </w:pPr>
          </w:p>
        </w:tc>
        <w:tc>
          <w:tcPr>
            <w:tcW w:w="4261" w:type="dxa"/>
            <w:shd w:val="clear" w:color="000000" w:fill="FFFFFF"/>
            <w:vAlign w:val="center"/>
          </w:tcPr>
          <w:p w:rsidR="00301735" w:rsidRPr="0092240C" w:rsidRDefault="00301735" w:rsidP="000B6C2A">
            <w:pPr>
              <w:spacing w:line="400" w:lineRule="exact"/>
              <w:rPr>
                <w:rFonts w:ascii="宋体" w:hAnsi="宋体" w:cs="宋体"/>
                <w:kern w:val="0"/>
              </w:rPr>
            </w:pPr>
          </w:p>
        </w:tc>
      </w:tr>
      <w:tr w:rsidR="00301735" w:rsidRPr="005C59C8" w:rsidTr="000B6C2A">
        <w:trPr>
          <w:cantSplit/>
          <w:trHeight w:val="600"/>
          <w:jc w:val="center"/>
        </w:trPr>
        <w:tc>
          <w:tcPr>
            <w:tcW w:w="9392" w:type="dxa"/>
            <w:gridSpan w:val="4"/>
            <w:shd w:val="clear" w:color="000000" w:fill="FFFFFF"/>
            <w:vAlign w:val="center"/>
          </w:tcPr>
          <w:p w:rsidR="00301735" w:rsidRPr="00C90C45" w:rsidRDefault="00301735" w:rsidP="000B6C2A">
            <w:pPr>
              <w:jc w:val="center"/>
              <w:rPr>
                <w:rFonts w:ascii="宋体" w:hAnsi="宋体"/>
                <w:b/>
              </w:rPr>
            </w:pPr>
            <w:r w:rsidRPr="008C4AD2">
              <w:rPr>
                <w:rFonts w:ascii="宋体" w:hAnsi="宋体" w:hint="eastAsia"/>
                <w:b/>
              </w:rPr>
              <w:t>其他（10）</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10073</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10074</w:t>
            </w:r>
          </w:p>
        </w:tc>
        <w:tc>
          <w:tcPr>
            <w:tcW w:w="4261"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事业单位分类改革的总体思路与政策解读（吴江）</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10076</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10077</w:t>
            </w:r>
          </w:p>
        </w:tc>
        <w:tc>
          <w:tcPr>
            <w:tcW w:w="4261"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事业单位人事制度的改革（李建忠）</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10075</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10081</w:t>
            </w:r>
          </w:p>
        </w:tc>
        <w:tc>
          <w:tcPr>
            <w:tcW w:w="4261"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突发事件风险管理（张小明）</w:t>
            </w:r>
          </w:p>
        </w:tc>
      </w:tr>
      <w:tr w:rsidR="00301735" w:rsidRPr="005C59C8" w:rsidTr="000B6C2A">
        <w:trPr>
          <w:cantSplit/>
          <w:trHeight w:val="642"/>
          <w:jc w:val="center"/>
        </w:trPr>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10082</w:t>
            </w:r>
          </w:p>
        </w:tc>
        <w:tc>
          <w:tcPr>
            <w:tcW w:w="3583"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301735" w:rsidRPr="00956E83" w:rsidRDefault="00301735" w:rsidP="000B6C2A">
            <w:pPr>
              <w:jc w:val="center"/>
              <w:rPr>
                <w:rFonts w:ascii="宋体" w:hAnsi="宋体"/>
              </w:rPr>
            </w:pPr>
            <w:r>
              <w:rPr>
                <w:rFonts w:ascii="宋体" w:hAnsi="宋体" w:hint="eastAsia"/>
              </w:rPr>
              <w:t>10157</w:t>
            </w:r>
          </w:p>
        </w:tc>
        <w:tc>
          <w:tcPr>
            <w:tcW w:w="4261" w:type="dxa"/>
            <w:shd w:val="clear" w:color="000000" w:fill="FFFFFF"/>
            <w:vAlign w:val="center"/>
          </w:tcPr>
          <w:p w:rsidR="00301735" w:rsidRPr="003F13B7" w:rsidRDefault="00301735" w:rsidP="000B6C2A">
            <w:pPr>
              <w:spacing w:line="400" w:lineRule="exact"/>
              <w:rPr>
                <w:rFonts w:ascii="宋体" w:hAnsi="宋体" w:cs="宋体"/>
                <w:color w:val="000000"/>
                <w:kern w:val="0"/>
              </w:rPr>
            </w:pPr>
            <w:r w:rsidRPr="003F13B7">
              <w:rPr>
                <w:rFonts w:ascii="宋体" w:hAnsi="宋体" w:cs="宋体" w:hint="eastAsia"/>
                <w:color w:val="000000"/>
                <w:kern w:val="0"/>
              </w:rPr>
              <w:t>新建本科院校的定位、内涵发展与管理（高洪源）</w:t>
            </w:r>
          </w:p>
        </w:tc>
      </w:tr>
      <w:tr w:rsidR="00301735" w:rsidRPr="00C90C45" w:rsidTr="000B6C2A">
        <w:trPr>
          <w:cantSplit/>
          <w:trHeight w:val="642"/>
          <w:jc w:val="center"/>
        </w:trPr>
        <w:tc>
          <w:tcPr>
            <w:tcW w:w="774" w:type="dxa"/>
            <w:shd w:val="clear" w:color="000000" w:fill="FFFFFF"/>
            <w:vAlign w:val="center"/>
          </w:tcPr>
          <w:p w:rsidR="00301735" w:rsidRPr="00C90C45" w:rsidRDefault="00301735" w:rsidP="000B6C2A">
            <w:pPr>
              <w:jc w:val="center"/>
              <w:rPr>
                <w:rFonts w:ascii="宋体" w:hAnsi="宋体"/>
              </w:rPr>
            </w:pPr>
            <w:r w:rsidRPr="00C90C45">
              <w:rPr>
                <w:rFonts w:ascii="宋体" w:hAnsi="宋体" w:hint="eastAsia"/>
              </w:rPr>
              <w:t>10292</w:t>
            </w:r>
          </w:p>
        </w:tc>
        <w:tc>
          <w:tcPr>
            <w:tcW w:w="3583" w:type="dxa"/>
            <w:shd w:val="clear" w:color="000000" w:fill="FFFFFF"/>
            <w:vAlign w:val="center"/>
          </w:tcPr>
          <w:p w:rsidR="00301735" w:rsidRPr="00C90C45" w:rsidRDefault="00301735" w:rsidP="000B6C2A">
            <w:pPr>
              <w:spacing w:line="400" w:lineRule="exact"/>
              <w:rPr>
                <w:rFonts w:ascii="宋体" w:hAnsi="宋体" w:cs="宋体"/>
                <w:kern w:val="0"/>
              </w:rPr>
            </w:pPr>
            <w:r w:rsidRPr="00C90C45">
              <w:rPr>
                <w:rFonts w:ascii="宋体" w:hAnsi="宋体" w:cs="宋体" w:hint="eastAsia"/>
                <w:kern w:val="0"/>
              </w:rPr>
              <w:t>#新媒体环境下的民意调查：理论、操作与误区（金兼斌）</w:t>
            </w:r>
          </w:p>
        </w:tc>
        <w:tc>
          <w:tcPr>
            <w:tcW w:w="774" w:type="dxa"/>
            <w:shd w:val="clear" w:color="000000" w:fill="FFFFFF"/>
            <w:vAlign w:val="center"/>
          </w:tcPr>
          <w:p w:rsidR="00301735" w:rsidRPr="00C90C45" w:rsidRDefault="00301735" w:rsidP="000B6C2A">
            <w:pPr>
              <w:jc w:val="center"/>
              <w:rPr>
                <w:rFonts w:ascii="宋体" w:hAnsi="宋体"/>
              </w:rPr>
            </w:pPr>
            <w:r w:rsidRPr="00C90C45">
              <w:rPr>
                <w:rFonts w:ascii="宋体" w:hAnsi="宋体" w:hint="eastAsia"/>
              </w:rPr>
              <w:t>10298</w:t>
            </w:r>
          </w:p>
        </w:tc>
        <w:tc>
          <w:tcPr>
            <w:tcW w:w="4261" w:type="dxa"/>
            <w:shd w:val="clear" w:color="000000" w:fill="FFFFFF"/>
            <w:vAlign w:val="center"/>
          </w:tcPr>
          <w:p w:rsidR="00301735" w:rsidRPr="00C90C45" w:rsidRDefault="00301735" w:rsidP="000B6C2A">
            <w:pPr>
              <w:spacing w:line="400" w:lineRule="exact"/>
              <w:rPr>
                <w:rFonts w:ascii="宋体" w:hAnsi="宋体" w:cs="宋体"/>
                <w:kern w:val="0"/>
              </w:rPr>
            </w:pPr>
            <w:r w:rsidRPr="00C90C45">
              <w:rPr>
                <w:rFonts w:ascii="宋体" w:hAnsi="宋体" w:cs="宋体" w:hint="eastAsia"/>
                <w:kern w:val="0"/>
              </w:rPr>
              <w:t>#如何做好高校教师的校本培训（吴能表）</w:t>
            </w:r>
          </w:p>
        </w:tc>
      </w:tr>
    </w:tbl>
    <w:p w:rsidR="00301735" w:rsidRPr="00F02B4D" w:rsidRDefault="00301735" w:rsidP="00301735">
      <w:pPr>
        <w:widowControl/>
        <w:spacing w:line="380" w:lineRule="exact"/>
        <w:rPr>
          <w:rFonts w:ascii="仿宋" w:eastAsia="仿宋" w:hAnsi="仿宋" w:cs="宋体"/>
          <w:bCs/>
        </w:rPr>
      </w:pPr>
    </w:p>
    <w:p w:rsidR="00301735" w:rsidRDefault="00301735" w:rsidP="00301735">
      <w:pPr>
        <w:widowControl/>
        <w:jc w:val="left"/>
        <w:rPr>
          <w:rFonts w:ascii="宋体" w:hAnsi="宋体" w:cs="宋体"/>
          <w:bCs/>
          <w:sz w:val="28"/>
          <w:szCs w:val="28"/>
        </w:rPr>
      </w:pPr>
    </w:p>
    <w:p w:rsidR="00301735" w:rsidRPr="00BE5A6B" w:rsidRDefault="00301735" w:rsidP="00301735">
      <w:pPr>
        <w:widowControl/>
        <w:jc w:val="left"/>
        <w:rPr>
          <w:rFonts w:ascii="仿宋_GB2312" w:eastAsia="仿宋_GB2312" w:hAnsi="华文宋体" w:cs="仿宋_GB2312"/>
          <w:sz w:val="28"/>
          <w:szCs w:val="28"/>
        </w:rPr>
      </w:pPr>
    </w:p>
    <w:p w:rsidR="00301735" w:rsidRPr="00D24ED2" w:rsidRDefault="00301735" w:rsidP="00301735">
      <w:pPr>
        <w:widowControl/>
        <w:jc w:val="left"/>
      </w:pPr>
    </w:p>
    <w:p w:rsidR="00301735" w:rsidRPr="0094021D" w:rsidRDefault="00301735" w:rsidP="00301735">
      <w:pPr>
        <w:widowControl/>
        <w:jc w:val="left"/>
        <w:rPr>
          <w:rFonts w:ascii="宋体" w:hAnsi="宋体" w:cs="宋体"/>
          <w:bCs/>
          <w:sz w:val="28"/>
          <w:szCs w:val="28"/>
        </w:rPr>
      </w:pPr>
      <w:bookmarkStart w:id="0" w:name="_GoBack"/>
      <w:bookmarkEnd w:id="0"/>
    </w:p>
    <w:p w:rsidR="00301735" w:rsidRDefault="00301735" w:rsidP="00301735">
      <w:pPr>
        <w:widowControl/>
        <w:jc w:val="center"/>
        <w:rPr>
          <w:rFonts w:ascii="宋体" w:hAnsi="宋体" w:cs="宋体"/>
          <w:bCs/>
          <w:sz w:val="28"/>
          <w:szCs w:val="28"/>
        </w:rPr>
      </w:pPr>
      <w:r w:rsidRPr="0023302B">
        <w:rPr>
          <w:rFonts w:ascii="宋体" w:hAnsi="宋体" w:cs="宋体" w:hint="eastAsia"/>
          <w:bCs/>
          <w:sz w:val="28"/>
          <w:szCs w:val="28"/>
        </w:rPr>
        <w:t>表3     在线点播培训自选组课专题</w:t>
      </w:r>
    </w:p>
    <w:p w:rsidR="00301735" w:rsidRPr="005A7F08" w:rsidRDefault="00301735" w:rsidP="00301735">
      <w:pPr>
        <w:widowControl/>
        <w:ind w:firstLineChars="200" w:firstLine="420"/>
        <w:rPr>
          <w:rFonts w:ascii="宋体" w:hAnsi="宋体" w:cs="宋体"/>
          <w:bCs/>
          <w:sz w:val="28"/>
          <w:szCs w:val="28"/>
        </w:rPr>
      </w:pPr>
      <w:r w:rsidRPr="00573D09">
        <w:rPr>
          <w:rFonts w:ascii="宋体" w:hAnsi="宋体" w:cs="宋体" w:hint="eastAsia"/>
          <w:bCs/>
          <w:szCs w:val="21"/>
        </w:rPr>
        <w:t>在线点播培训自选组课专题</w:t>
      </w:r>
      <w:r>
        <w:rPr>
          <w:rFonts w:asciiTheme="minorEastAsia" w:hAnsiTheme="minorEastAsia" w:cs="Arial" w:hint="eastAsia"/>
          <w:color w:val="0D0D0D" w:themeColor="text1" w:themeTint="F2"/>
        </w:rPr>
        <w:t>以短小灵活的专题讲座形式呈现专题内容（时长3小时以内），学员</w:t>
      </w:r>
      <w:r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Pr="00D8417D">
        <w:rPr>
          <w:rFonts w:asciiTheme="minorEastAsia" w:hAnsiTheme="minorEastAsia" w:cs="Arial" w:hint="eastAsia"/>
          <w:color w:val="0D0D0D" w:themeColor="text1" w:themeTint="F2"/>
        </w:rPr>
        <w:t>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组课和学习方式详见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4"/>
      </w:tblGrid>
      <w:tr w:rsidR="00301735" w:rsidRPr="0023302B" w:rsidTr="000B6C2A">
        <w:trPr>
          <w:cantSplit/>
          <w:trHeight w:val="561"/>
          <w:jc w:val="center"/>
        </w:trPr>
        <w:tc>
          <w:tcPr>
            <w:tcW w:w="8694" w:type="dxa"/>
            <w:shd w:val="clear" w:color="000000" w:fill="FFFFFF"/>
            <w:vAlign w:val="center"/>
          </w:tcPr>
          <w:p w:rsidR="00301735" w:rsidRPr="0023302B" w:rsidRDefault="00301735" w:rsidP="000B6C2A">
            <w:pPr>
              <w:widowControl/>
              <w:jc w:val="center"/>
              <w:rPr>
                <w:rFonts w:ascii="宋体" w:hAnsi="宋体"/>
              </w:rPr>
            </w:pPr>
            <w:r w:rsidRPr="0023302B">
              <w:rPr>
                <w:rFonts w:ascii="宋体" w:hAnsi="宋体" w:hint="eastAsia"/>
                <w:b/>
              </w:rPr>
              <w:t>文化精神与民族复兴（45）</w:t>
            </w:r>
          </w:p>
        </w:tc>
      </w:tr>
      <w:tr w:rsidR="00301735" w:rsidRPr="008C4AD2" w:rsidTr="000B6C2A">
        <w:trPr>
          <w:cantSplit/>
          <w:trHeight w:val="561"/>
          <w:jc w:val="center"/>
        </w:trPr>
        <w:tc>
          <w:tcPr>
            <w:tcW w:w="8694" w:type="dxa"/>
            <w:shd w:val="clear" w:color="000000" w:fill="FFFFFF"/>
            <w:vAlign w:val="center"/>
          </w:tcPr>
          <w:p w:rsidR="00301735" w:rsidRPr="008C4AD2" w:rsidRDefault="00301735" w:rsidP="000B6C2A">
            <w:pPr>
              <w:ind w:firstLine="420"/>
              <w:jc w:val="left"/>
              <w:rPr>
                <w:rFonts w:ascii="宋体" w:hAnsi="宋体" w:cs="宋体"/>
                <w:kern w:val="0"/>
              </w:rPr>
            </w:pPr>
            <w:r>
              <w:rPr>
                <w:rFonts w:hint="eastAsia"/>
                <w:noProof/>
                <w:color w:val="000000"/>
              </w:rPr>
              <w:lastRenderedPageBreak/>
              <w:drawing>
                <wp:anchor distT="0" distB="0" distL="114300" distR="114300" simplePos="0" relativeHeight="251659264" behindDoc="0" locked="0" layoutInCell="1" allowOverlap="1">
                  <wp:simplePos x="0" y="0"/>
                  <wp:positionH relativeFrom="column">
                    <wp:posOffset>4712335</wp:posOffset>
                  </wp:positionH>
                  <wp:positionV relativeFrom="paragraph">
                    <wp:posOffset>48260</wp:posOffset>
                  </wp:positionV>
                  <wp:extent cx="636270" cy="636905"/>
                  <wp:effectExtent l="0" t="0" r="0" b="0"/>
                  <wp:wrapSquare wrapText="bothSides"/>
                  <wp:docPr id="84" name="图片 73" descr="E:\www\TrainingTwoCodeMaker\TwoCodeMaker\TwoCodeMaker\uploadfile\eventtwocode\cho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www\TrainingTwoCodeMaker\TwoCodeMaker\TwoCodeMaker\uploadfile\eventtwocode\choice'f'.jpg"/>
                          <pic:cNvPicPr>
                            <a:picLocks noChangeAspect="1" noChangeArrowheads="1"/>
                          </pic:cNvPicPr>
                        </pic:nvPicPr>
                        <pic:blipFill>
                          <a:blip r:embed="rId9" cstate="print"/>
                          <a:srcRect/>
                          <a:stretch>
                            <a:fillRect/>
                          </a:stretch>
                        </pic:blipFill>
                        <pic:spPr bwMode="auto">
                          <a:xfrm>
                            <a:off x="0" y="0"/>
                            <a:ext cx="636270" cy="636905"/>
                          </a:xfrm>
                          <a:prstGeom prst="rect">
                            <a:avLst/>
                          </a:prstGeom>
                          <a:noFill/>
                          <a:ln w="9525">
                            <a:noFill/>
                            <a:miter lim="800000"/>
                            <a:headEnd/>
                            <a:tailEnd/>
                          </a:ln>
                        </pic:spPr>
                      </pic:pic>
                    </a:graphicData>
                  </a:graphic>
                </wp:anchor>
              </w:drawing>
            </w:r>
            <w:r w:rsidRPr="0023302B">
              <w:rPr>
                <w:rFonts w:hint="eastAsia"/>
                <w:color w:val="000000"/>
              </w:rPr>
              <w:t>本部分内容</w:t>
            </w:r>
            <w:r w:rsidRPr="008C4AD2">
              <w:rPr>
                <w:rFonts w:ascii="宋体" w:hAnsi="宋体" w:cs="宋体"/>
                <w:kern w:val="0"/>
              </w:rPr>
              <w:t>主要包括</w:t>
            </w:r>
            <w:r w:rsidRPr="008C4AD2">
              <w:rPr>
                <w:rFonts w:ascii="宋体" w:hAnsi="宋体" w:cs="宋体" w:hint="eastAsia"/>
                <w:kern w:val="0"/>
              </w:rPr>
              <w:t>马克思主义文化</w:t>
            </w:r>
            <w:r w:rsidRPr="008C4AD2">
              <w:rPr>
                <w:rFonts w:ascii="宋体" w:hAnsi="宋体" w:cs="宋体"/>
                <w:kern w:val="0"/>
              </w:rPr>
              <w:t>解读、</w:t>
            </w:r>
            <w:r w:rsidRPr="008C4AD2">
              <w:rPr>
                <w:rFonts w:ascii="宋体" w:hAnsi="宋体" w:cs="宋体" w:hint="eastAsia"/>
                <w:kern w:val="0"/>
              </w:rPr>
              <w:t>中国传统文化、</w:t>
            </w:r>
            <w:r w:rsidRPr="008C4AD2">
              <w:rPr>
                <w:rFonts w:ascii="宋体" w:hAnsi="宋体" w:cs="宋体"/>
                <w:kern w:val="0"/>
              </w:rPr>
              <w:t>礼仪、</w:t>
            </w:r>
            <w:r w:rsidRPr="008C4AD2">
              <w:rPr>
                <w:rFonts w:ascii="宋体" w:hAnsi="宋体" w:cs="宋体" w:hint="eastAsia"/>
                <w:kern w:val="0"/>
              </w:rPr>
              <w:t>国学</w:t>
            </w:r>
            <w:r w:rsidRPr="008C4AD2">
              <w:rPr>
                <w:rFonts w:ascii="宋体" w:hAnsi="宋体" w:cs="宋体"/>
                <w:kern w:val="0"/>
              </w:rPr>
              <w:t>诗词经典解读、</w:t>
            </w:r>
            <w:r w:rsidRPr="008C4AD2">
              <w:rPr>
                <w:rFonts w:ascii="宋体" w:hAnsi="宋体" w:cs="宋体" w:hint="eastAsia"/>
                <w:kern w:val="0"/>
              </w:rPr>
              <w:t>儒家文化</w:t>
            </w:r>
            <w:r>
              <w:rPr>
                <w:rFonts w:ascii="宋体" w:hAnsi="宋体" w:cs="宋体"/>
                <w:kern w:val="0"/>
              </w:rPr>
              <w:t>等</w:t>
            </w:r>
            <w:r w:rsidRPr="008C4AD2">
              <w:rPr>
                <w:rFonts w:ascii="宋体" w:hAnsi="宋体" w:cs="宋体"/>
                <w:kern w:val="0"/>
              </w:rPr>
              <w:t>。</w:t>
            </w:r>
          </w:p>
          <w:p w:rsidR="00301735" w:rsidRPr="008C4AD2" w:rsidRDefault="00301735" w:rsidP="000B6C2A">
            <w:pPr>
              <w:ind w:firstLine="420"/>
              <w:jc w:val="left"/>
              <w:rPr>
                <w:rFonts w:ascii="Arial" w:hAnsi="Arial" w:cs="Arial"/>
                <w:szCs w:val="21"/>
              </w:rPr>
            </w:pPr>
            <w:r>
              <w:rPr>
                <w:rFonts w:ascii="宋体" w:hAnsi="宋体" w:cs="宋体" w:hint="eastAsia"/>
                <w:kern w:val="0"/>
              </w:rPr>
              <w:t>部分主讲专家</w:t>
            </w:r>
            <w:r w:rsidRPr="008C4AD2">
              <w:rPr>
                <w:rFonts w:ascii="宋体" w:hAnsi="宋体" w:cs="宋体" w:hint="eastAsia"/>
                <w:kern w:val="0"/>
              </w:rPr>
              <w:t>：梅敬忠</w:t>
            </w:r>
            <w:r w:rsidRPr="008C4AD2">
              <w:rPr>
                <w:rFonts w:ascii="宋体" w:hAnsi="宋体" w:cs="宋体"/>
                <w:kern w:val="0"/>
              </w:rPr>
              <w:t>、杨金海</w:t>
            </w:r>
            <w:r w:rsidRPr="008C4AD2">
              <w:rPr>
                <w:rFonts w:ascii="Verdana" w:hAnsi="Verdana" w:hint="eastAsia"/>
                <w:szCs w:val="21"/>
              </w:rPr>
              <w:t>等</w:t>
            </w:r>
            <w:r w:rsidRPr="008C4AD2">
              <w:rPr>
                <w:rFonts w:ascii="宋体" w:hAnsi="宋体" w:cs="宋体"/>
                <w:kern w:val="0"/>
              </w:rPr>
              <w:t>。</w:t>
            </w:r>
            <w:r w:rsidRPr="008C4AD2">
              <w:rPr>
                <w:rFonts w:cs="Times New Roman" w:hint="eastAsia"/>
              </w:rPr>
              <w:t xml:space="preserve"> </w:t>
            </w:r>
          </w:p>
          <w:p w:rsidR="00301735" w:rsidRPr="008C4AD2" w:rsidRDefault="00301735" w:rsidP="000B6C2A">
            <w:pPr>
              <w:widowControl/>
              <w:ind w:firstLineChars="200" w:firstLine="420"/>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45</w:t>
            </w:r>
            <w:r w:rsidRPr="008C4AD2">
              <w:rPr>
                <w:rFonts w:ascii="宋体" w:hAnsi="宋体" w:cs="宋体" w:hint="eastAsia"/>
                <w:kern w:val="0"/>
              </w:rPr>
              <w:t>个专题，具体</w:t>
            </w:r>
            <w:r>
              <w:rPr>
                <w:rFonts w:ascii="宋体" w:hAnsi="宋体" w:cs="宋体" w:hint="eastAsia"/>
                <w:kern w:val="0"/>
              </w:rPr>
              <w:t>专题</w:t>
            </w:r>
            <w:r w:rsidRPr="008C4AD2">
              <w:rPr>
                <w:rFonts w:ascii="宋体" w:hAnsi="宋体" w:cs="宋体" w:hint="eastAsia"/>
                <w:kern w:val="0"/>
              </w:rPr>
              <w:t>信息请扫描二维码</w:t>
            </w:r>
            <w:r>
              <w:rPr>
                <w:rFonts w:ascii="宋体" w:hAnsi="宋体" w:cs="宋体" w:hint="eastAsia"/>
                <w:kern w:val="0"/>
              </w:rPr>
              <w:t>。</w:t>
            </w:r>
          </w:p>
        </w:tc>
      </w:tr>
      <w:tr w:rsidR="00301735" w:rsidRPr="008C4AD2" w:rsidTr="000B6C2A">
        <w:trPr>
          <w:cantSplit/>
          <w:trHeight w:val="561"/>
          <w:jc w:val="center"/>
        </w:trPr>
        <w:tc>
          <w:tcPr>
            <w:tcW w:w="8694" w:type="dxa"/>
            <w:shd w:val="clear" w:color="000000" w:fill="FFFFFF"/>
            <w:vAlign w:val="center"/>
          </w:tcPr>
          <w:p w:rsidR="00301735" w:rsidRPr="008C4AD2" w:rsidRDefault="00301735" w:rsidP="000B6C2A">
            <w:pPr>
              <w:jc w:val="center"/>
              <w:rPr>
                <w:rFonts w:ascii="宋体" w:hAnsi="宋体"/>
                <w:b/>
              </w:rPr>
            </w:pPr>
            <w:r w:rsidRPr="008C4AD2">
              <w:rPr>
                <w:rFonts w:ascii="宋体" w:hAnsi="宋体" w:hint="eastAsia"/>
                <w:b/>
              </w:rPr>
              <w:t>党性修养（27）</w:t>
            </w:r>
          </w:p>
        </w:tc>
      </w:tr>
      <w:tr w:rsidR="00301735" w:rsidRPr="0023302B" w:rsidTr="000B6C2A">
        <w:trPr>
          <w:cantSplit/>
          <w:trHeight w:val="561"/>
          <w:jc w:val="center"/>
        </w:trPr>
        <w:tc>
          <w:tcPr>
            <w:tcW w:w="8694" w:type="dxa"/>
            <w:shd w:val="clear" w:color="000000" w:fill="FFFFFF"/>
            <w:vAlign w:val="center"/>
          </w:tcPr>
          <w:p w:rsidR="00301735" w:rsidRPr="00D56479" w:rsidRDefault="00301735" w:rsidP="000B6C2A">
            <w:pPr>
              <w:widowControl/>
              <w:ind w:firstLineChars="200" w:firstLine="420"/>
              <w:jc w:val="left"/>
              <w:rPr>
                <w:rFonts w:ascii="宋体" w:hAnsi="宋体" w:cs="宋体"/>
                <w:bCs/>
                <w:color w:val="000000"/>
                <w:kern w:val="0"/>
              </w:rPr>
            </w:pPr>
            <w:r>
              <w:rPr>
                <w:rFonts w:ascii="宋体" w:hAnsi="宋体" w:cs="宋体" w:hint="eastAsia"/>
                <w:bCs/>
                <w:noProof/>
                <w:color w:val="000000"/>
                <w:kern w:val="0"/>
              </w:rPr>
              <w:drawing>
                <wp:anchor distT="0" distB="0" distL="114300" distR="114300" simplePos="0" relativeHeight="251660288" behindDoc="0" locked="0" layoutInCell="1" allowOverlap="1">
                  <wp:simplePos x="0" y="0"/>
                  <wp:positionH relativeFrom="column">
                    <wp:posOffset>48895</wp:posOffset>
                  </wp:positionH>
                  <wp:positionV relativeFrom="paragraph">
                    <wp:posOffset>301625</wp:posOffset>
                  </wp:positionV>
                  <wp:extent cx="636905" cy="636905"/>
                  <wp:effectExtent l="0" t="0" r="0" b="0"/>
                  <wp:wrapSquare wrapText="bothSides"/>
                  <wp:docPr id="66" name="图片 59" descr="E:\www\TrainingTwoCodeMaker\TwoCodeMaker\TwoCodeMaker\uploadfile\eventtwocode\choi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www\TrainingTwoCodeMaker\TwoCodeMaker\TwoCodeMaker\uploadfile\eventtwocode\choice'b'.jpg"/>
                          <pic:cNvPicPr>
                            <a:picLocks noChangeAspect="1" noChangeArrowheads="1"/>
                          </pic:cNvPicPr>
                        </pic:nvPicPr>
                        <pic:blipFill>
                          <a:blip r:embed="rId10" cstate="print"/>
                          <a:srcRect/>
                          <a:stretch>
                            <a:fillRect/>
                          </a:stretch>
                        </pic:blipFill>
                        <pic:spPr bwMode="auto">
                          <a:xfrm>
                            <a:off x="0" y="0"/>
                            <a:ext cx="636905" cy="636905"/>
                          </a:xfrm>
                          <a:prstGeom prst="rect">
                            <a:avLst/>
                          </a:prstGeom>
                          <a:noFill/>
                          <a:ln w="9525">
                            <a:noFill/>
                            <a:miter lim="800000"/>
                            <a:headEnd/>
                            <a:tailEnd/>
                          </a:ln>
                        </pic:spPr>
                      </pic:pic>
                    </a:graphicData>
                  </a:graphic>
                </wp:anchor>
              </w:drawing>
            </w:r>
            <w:r w:rsidRPr="00D56479">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p w:rsidR="00301735" w:rsidRPr="00D56479" w:rsidRDefault="00301735" w:rsidP="000B6C2A">
            <w:pPr>
              <w:widowControl/>
              <w:jc w:val="left"/>
              <w:rPr>
                <w:rFonts w:ascii="宋体" w:hAnsi="宋体" w:cs="宋体"/>
                <w:bCs/>
                <w:color w:val="000000"/>
                <w:kern w:val="0"/>
              </w:rPr>
            </w:pPr>
            <w:r>
              <w:rPr>
                <w:rFonts w:ascii="宋体" w:hAnsi="宋体" w:cs="宋体" w:hint="eastAsia"/>
                <w:bCs/>
                <w:color w:val="000000"/>
                <w:kern w:val="0"/>
              </w:rPr>
              <w:t>部分主讲专家</w:t>
            </w:r>
            <w:r w:rsidRPr="00D56479">
              <w:rPr>
                <w:rFonts w:ascii="宋体" w:hAnsi="宋体" w:cs="宋体" w:hint="eastAsia"/>
                <w:bCs/>
                <w:color w:val="000000"/>
                <w:kern w:val="0"/>
              </w:rPr>
              <w:t>：李捷、祝彦、高新民等。</w:t>
            </w:r>
          </w:p>
          <w:p w:rsidR="00301735" w:rsidRPr="0023302B" w:rsidRDefault="00301735" w:rsidP="000B6C2A">
            <w:pPr>
              <w:widowControl/>
              <w:jc w:val="left"/>
              <w:rPr>
                <w:rFonts w:ascii="宋体" w:hAnsi="宋体" w:cs="宋体"/>
                <w:b/>
                <w:bCs/>
                <w:color w:val="000000"/>
                <w:kern w:val="0"/>
              </w:rPr>
            </w:pPr>
            <w:r w:rsidRPr="00D56479">
              <w:rPr>
                <w:rFonts w:ascii="宋体" w:hAnsi="宋体" w:cs="宋体" w:hint="eastAsia"/>
                <w:bCs/>
                <w:color w:val="000000"/>
                <w:kern w:val="0"/>
              </w:rPr>
              <w:t>本部分现有27个专题，具体专题信息请扫描二维码</w:t>
            </w:r>
            <w:r>
              <w:rPr>
                <w:rFonts w:ascii="宋体" w:hAnsi="宋体" w:cs="宋体" w:hint="eastAsia"/>
                <w:bCs/>
                <w:color w:val="000000"/>
                <w:kern w:val="0"/>
              </w:rPr>
              <w:t>。</w:t>
            </w:r>
          </w:p>
        </w:tc>
      </w:tr>
      <w:tr w:rsidR="00301735" w:rsidRPr="0023302B" w:rsidTr="000B6C2A">
        <w:trPr>
          <w:cantSplit/>
          <w:trHeight w:val="561"/>
          <w:jc w:val="center"/>
        </w:trPr>
        <w:tc>
          <w:tcPr>
            <w:tcW w:w="8694" w:type="dxa"/>
            <w:shd w:val="clear" w:color="000000" w:fill="FFFFFF"/>
            <w:vAlign w:val="center"/>
          </w:tcPr>
          <w:p w:rsidR="00301735" w:rsidRPr="0023302B" w:rsidRDefault="00301735" w:rsidP="000B6C2A">
            <w:pPr>
              <w:widowControl/>
              <w:jc w:val="center"/>
              <w:rPr>
                <w:rFonts w:ascii="宋体" w:hAnsi="宋体" w:cs="宋体"/>
                <w:b/>
                <w:bCs/>
                <w:color w:val="000000"/>
                <w:kern w:val="0"/>
              </w:rPr>
            </w:pPr>
            <w:r w:rsidRPr="0023302B">
              <w:rPr>
                <w:rFonts w:ascii="宋体" w:hAnsi="宋体" w:cs="宋体" w:hint="eastAsia"/>
                <w:b/>
                <w:bCs/>
                <w:color w:val="000000"/>
                <w:kern w:val="0"/>
              </w:rPr>
              <w:t>师德师风建设（28）</w:t>
            </w:r>
          </w:p>
        </w:tc>
      </w:tr>
      <w:tr w:rsidR="00301735" w:rsidRPr="0023302B" w:rsidTr="000B6C2A">
        <w:trPr>
          <w:cantSplit/>
          <w:trHeight w:val="561"/>
          <w:jc w:val="center"/>
        </w:trPr>
        <w:tc>
          <w:tcPr>
            <w:tcW w:w="8694" w:type="dxa"/>
            <w:shd w:val="clear" w:color="000000" w:fill="FFFFFF"/>
            <w:vAlign w:val="center"/>
          </w:tcPr>
          <w:p w:rsidR="00301735" w:rsidRPr="00457C70" w:rsidRDefault="00301735" w:rsidP="000B6C2A">
            <w:pPr>
              <w:ind w:firstLine="420"/>
              <w:jc w:val="left"/>
              <w:rPr>
                <w:color w:val="000000"/>
              </w:rPr>
            </w:pPr>
            <w:r>
              <w:rPr>
                <w:rFonts w:hint="eastAsia"/>
                <w:noProof/>
                <w:color w:val="000000"/>
              </w:rPr>
              <w:drawing>
                <wp:anchor distT="0" distB="0" distL="114300" distR="114300" simplePos="0" relativeHeight="251661312" behindDoc="0" locked="0" layoutInCell="1" allowOverlap="1">
                  <wp:simplePos x="0" y="0"/>
                  <wp:positionH relativeFrom="column">
                    <wp:posOffset>4724400</wp:posOffset>
                  </wp:positionH>
                  <wp:positionV relativeFrom="paragraph">
                    <wp:posOffset>254635</wp:posOffset>
                  </wp:positionV>
                  <wp:extent cx="641985" cy="636905"/>
                  <wp:effectExtent l="0" t="0" r="0" b="0"/>
                  <wp:wrapSquare wrapText="bothSides"/>
                  <wp:docPr id="67" name="图片 60" descr="E:\www\TrainingTwoCodeMaker\TwoCodeMaker\TwoCodeMaker\uploadfile\eventtwocode\cho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www\TrainingTwoCodeMaker\TwoCodeMaker\TwoCodeMaker\uploadfile\eventtwocode\choice'1'.jpg"/>
                          <pic:cNvPicPr>
                            <a:picLocks noChangeAspect="1" noChangeArrowheads="1"/>
                          </pic:cNvPicPr>
                        </pic:nvPicPr>
                        <pic:blipFill>
                          <a:blip r:embed="rId11" cstate="print"/>
                          <a:srcRect/>
                          <a:stretch>
                            <a:fillRect/>
                          </a:stretch>
                        </pic:blipFill>
                        <pic:spPr bwMode="auto">
                          <a:xfrm>
                            <a:off x="0" y="0"/>
                            <a:ext cx="641985" cy="636905"/>
                          </a:xfrm>
                          <a:prstGeom prst="rect">
                            <a:avLst/>
                          </a:prstGeom>
                          <a:noFill/>
                          <a:ln w="9525">
                            <a:noFill/>
                            <a:miter lim="800000"/>
                            <a:headEnd/>
                            <a:tailEnd/>
                          </a:ln>
                        </pic:spPr>
                      </pic:pic>
                    </a:graphicData>
                  </a:graphic>
                </wp:anchor>
              </w:drawing>
            </w:r>
            <w:r w:rsidRPr="00457C70">
              <w:rPr>
                <w:rFonts w:hint="eastAsia"/>
                <w:color w:val="000000"/>
              </w:rPr>
              <w:t>本部分内容积极引导广大高校教师做有理想信念、有道德情操、有扎实学识、有仁爱之心的党和人民满意的“四有”好老师。</w:t>
            </w:r>
            <w:r w:rsidRPr="00457C70">
              <w:rPr>
                <w:rFonts w:ascii="宋体" w:hAnsi="宋体" w:cs="宋体" w:hint="eastAsia"/>
                <w:color w:val="000000"/>
                <w:kern w:val="0"/>
              </w:rPr>
              <w:t>内容包含有：大师风范系列、如何成为一名好老师、教师的素质与修养、师德修养的若干问题等。</w:t>
            </w:r>
          </w:p>
          <w:p w:rsidR="00301735" w:rsidRPr="00457C70" w:rsidRDefault="00301735" w:rsidP="000B6C2A">
            <w:pPr>
              <w:ind w:firstLine="420"/>
              <w:jc w:val="left"/>
              <w:rPr>
                <w:rFonts w:ascii="Arial" w:hAnsi="Arial" w:cs="Arial"/>
                <w:szCs w:val="21"/>
              </w:rPr>
            </w:pPr>
            <w:r w:rsidRPr="00457C70">
              <w:rPr>
                <w:rFonts w:ascii="宋体" w:hAnsi="宋体" w:cs="宋体" w:hint="eastAsia"/>
                <w:color w:val="000000"/>
                <w:kern w:val="0"/>
              </w:rPr>
              <w:t>部分主讲专家：</w:t>
            </w:r>
            <w:r w:rsidRPr="00457C70">
              <w:rPr>
                <w:rFonts w:ascii="Arial" w:hAnsi="Arial" w:cs="Arial" w:hint="eastAsia"/>
                <w:szCs w:val="21"/>
              </w:rPr>
              <w:t>林崇德、冯博琴、马知恩、吴文虎等。</w:t>
            </w:r>
          </w:p>
          <w:p w:rsidR="00301735" w:rsidRPr="0023302B" w:rsidRDefault="00301735" w:rsidP="000B6C2A">
            <w:pPr>
              <w:widowControl/>
              <w:ind w:firstLineChars="200" w:firstLine="420"/>
              <w:jc w:val="left"/>
              <w:rPr>
                <w:rFonts w:ascii="宋体" w:hAnsi="宋体" w:cs="宋体"/>
                <w:b/>
                <w:bCs/>
                <w:color w:val="000000"/>
                <w:kern w:val="0"/>
              </w:rPr>
            </w:pPr>
            <w:r w:rsidRPr="00457C70">
              <w:rPr>
                <w:rFonts w:ascii="宋体" w:hAnsi="宋体" w:cs="宋体" w:hint="eastAsia"/>
                <w:color w:val="000000"/>
                <w:kern w:val="0"/>
              </w:rPr>
              <w:t>本部分现有28个专题，具体</w:t>
            </w:r>
            <w:r w:rsidRPr="00457C70">
              <w:rPr>
                <w:rFonts w:ascii="宋体" w:hAnsi="宋体" w:cs="宋体" w:hint="eastAsia"/>
                <w:kern w:val="0"/>
              </w:rPr>
              <w:t>专题</w:t>
            </w:r>
            <w:r w:rsidRPr="00457C70">
              <w:rPr>
                <w:rFonts w:ascii="宋体" w:hAnsi="宋体" w:cs="宋体" w:hint="eastAsia"/>
                <w:color w:val="000000"/>
                <w:kern w:val="0"/>
              </w:rPr>
              <w:t>信息请扫描二维码。</w:t>
            </w:r>
          </w:p>
        </w:tc>
      </w:tr>
      <w:tr w:rsidR="00301735" w:rsidRPr="0023302B" w:rsidTr="000B6C2A">
        <w:trPr>
          <w:cantSplit/>
          <w:trHeight w:val="561"/>
          <w:jc w:val="center"/>
        </w:trPr>
        <w:tc>
          <w:tcPr>
            <w:tcW w:w="8694" w:type="dxa"/>
            <w:shd w:val="clear" w:color="000000" w:fill="FFFFFF"/>
            <w:vAlign w:val="center"/>
          </w:tcPr>
          <w:p w:rsidR="00301735" w:rsidRPr="0023302B" w:rsidRDefault="00301735" w:rsidP="000B6C2A">
            <w:pPr>
              <w:jc w:val="center"/>
              <w:rPr>
                <w:rFonts w:ascii="宋体" w:hAnsi="宋体"/>
                <w:b/>
              </w:rPr>
            </w:pPr>
            <w:r w:rsidRPr="0023302B">
              <w:rPr>
                <w:rFonts w:ascii="宋体" w:hAnsi="宋体" w:hint="eastAsia"/>
                <w:b/>
              </w:rPr>
              <w:t>时政解读（107）</w:t>
            </w:r>
          </w:p>
        </w:tc>
      </w:tr>
      <w:tr w:rsidR="00301735" w:rsidRPr="008C4AD2" w:rsidTr="000B6C2A">
        <w:trPr>
          <w:cantSplit/>
          <w:trHeight w:val="1538"/>
          <w:jc w:val="center"/>
        </w:trPr>
        <w:tc>
          <w:tcPr>
            <w:tcW w:w="8694" w:type="dxa"/>
            <w:shd w:val="clear" w:color="000000" w:fill="FFFFFF"/>
            <w:vAlign w:val="center"/>
          </w:tcPr>
          <w:p w:rsidR="00301735" w:rsidRPr="008C4AD2" w:rsidRDefault="00301735" w:rsidP="000B6C2A">
            <w:pPr>
              <w:ind w:firstLineChars="200" w:firstLine="420"/>
              <w:jc w:val="left"/>
              <w:rPr>
                <w:rFonts w:ascii="宋体" w:hAnsi="宋体" w:cs="宋体"/>
                <w:kern w:val="0"/>
              </w:rPr>
            </w:pPr>
            <w:r>
              <w:rPr>
                <w:rFonts w:hint="eastAsia"/>
                <w:noProof/>
                <w:color w:val="000000"/>
              </w:rPr>
              <w:drawing>
                <wp:anchor distT="0" distB="0" distL="114300" distR="114300" simplePos="0" relativeHeight="251662336" behindDoc="0" locked="0" layoutInCell="1" allowOverlap="1">
                  <wp:simplePos x="0" y="0"/>
                  <wp:positionH relativeFrom="column">
                    <wp:posOffset>49530</wp:posOffset>
                  </wp:positionH>
                  <wp:positionV relativeFrom="paragraph">
                    <wp:posOffset>217805</wp:posOffset>
                  </wp:positionV>
                  <wp:extent cx="638175" cy="636905"/>
                  <wp:effectExtent l="0" t="0" r="0" b="0"/>
                  <wp:wrapSquare wrapText="bothSides"/>
                  <wp:docPr id="68" name="图片 61" descr="E:\www\TrainingTwoCodeMaker\TwoCodeMaker\TwoCodeMaker\uploadfile\eventtwocode\choi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www\TrainingTwoCodeMaker\TwoCodeMaker\TwoCodeMaker\uploadfile\eventtwocode\choice'c'.jpg"/>
                          <pic:cNvPicPr>
                            <a:picLocks noChangeAspect="1" noChangeArrowheads="1"/>
                          </pic:cNvPicPr>
                        </pic:nvPicPr>
                        <pic:blipFill>
                          <a:blip r:embed="rId12" cstate="print"/>
                          <a:srcRect/>
                          <a:stretch>
                            <a:fillRect/>
                          </a:stretch>
                        </pic:blipFill>
                        <pic:spPr bwMode="auto">
                          <a:xfrm>
                            <a:off x="0" y="0"/>
                            <a:ext cx="638175" cy="636905"/>
                          </a:xfrm>
                          <a:prstGeom prst="rect">
                            <a:avLst/>
                          </a:prstGeom>
                          <a:noFill/>
                          <a:ln w="9525">
                            <a:noFill/>
                            <a:miter lim="800000"/>
                            <a:headEnd/>
                            <a:tailEnd/>
                          </a:ln>
                        </pic:spPr>
                      </pic:pic>
                    </a:graphicData>
                  </a:graphic>
                </wp:anchor>
              </w:drawing>
            </w:r>
            <w:r w:rsidRPr="0023302B">
              <w:rPr>
                <w:rFonts w:hint="eastAsia"/>
                <w:color w:val="000000"/>
              </w:rPr>
              <w:t>本部分</w:t>
            </w:r>
            <w:r>
              <w:rPr>
                <w:rFonts w:hint="eastAsia"/>
                <w:color w:val="000000"/>
              </w:rPr>
              <w:t>是</w:t>
            </w:r>
            <w:r w:rsidRPr="008C4AD2">
              <w:rPr>
                <w:rFonts w:ascii="宋体" w:hAnsi="宋体" w:cs="宋体" w:hint="eastAsia"/>
                <w:kern w:val="0"/>
              </w:rPr>
              <w:t>为提高</w:t>
            </w:r>
            <w:r w:rsidRPr="008C4AD2">
              <w:rPr>
                <w:rFonts w:ascii="宋体" w:hAnsi="宋体" w:cs="宋体"/>
                <w:kern w:val="0"/>
              </w:rPr>
              <w:t>高校教师政治修养，</w:t>
            </w:r>
            <w:r>
              <w:rPr>
                <w:rFonts w:ascii="宋体" w:hAnsi="宋体" w:cs="宋体" w:hint="eastAsia"/>
                <w:kern w:val="0"/>
              </w:rPr>
              <w:t>增强社会责任意识，</w:t>
            </w:r>
            <w:r w:rsidRPr="008C4AD2">
              <w:rPr>
                <w:rFonts w:ascii="宋体" w:hAnsi="宋体" w:cs="宋体" w:hint="eastAsia"/>
                <w:kern w:val="0"/>
              </w:rPr>
              <w:t>开阔</w:t>
            </w:r>
            <w:r w:rsidRPr="008C4AD2">
              <w:rPr>
                <w:rFonts w:ascii="宋体" w:hAnsi="宋体" w:cs="宋体"/>
                <w:kern w:val="0"/>
              </w:rPr>
              <w:t>视野，了解国内外</w:t>
            </w:r>
            <w:r>
              <w:rPr>
                <w:rFonts w:ascii="宋体" w:hAnsi="宋体" w:cs="宋体" w:hint="eastAsia"/>
                <w:kern w:val="0"/>
              </w:rPr>
              <w:t>重要时政</w:t>
            </w:r>
            <w:r w:rsidRPr="008C4AD2">
              <w:rPr>
                <w:rFonts w:ascii="宋体" w:hAnsi="宋体" w:cs="宋体"/>
                <w:kern w:val="0"/>
              </w:rPr>
              <w:t>而开设</w:t>
            </w:r>
            <w:r w:rsidRPr="008C4AD2">
              <w:rPr>
                <w:rFonts w:ascii="宋体" w:hAnsi="宋体" w:cs="宋体" w:hint="eastAsia"/>
                <w:kern w:val="0"/>
              </w:rPr>
              <w:t>的</w:t>
            </w:r>
            <w:r>
              <w:rPr>
                <w:rFonts w:ascii="宋体" w:hAnsi="宋体" w:cs="宋体"/>
                <w:kern w:val="0"/>
              </w:rPr>
              <w:t>讲座</w:t>
            </w:r>
            <w:r>
              <w:rPr>
                <w:rFonts w:ascii="宋体" w:hAnsi="宋体" w:cs="宋体" w:hint="eastAsia"/>
                <w:kern w:val="0"/>
              </w:rPr>
              <w:t>，</w:t>
            </w:r>
            <w:r w:rsidRPr="008C4AD2">
              <w:rPr>
                <w:rFonts w:ascii="宋体" w:hAnsi="宋体" w:cs="宋体"/>
                <w:kern w:val="0"/>
              </w:rPr>
              <w:t>包括</w:t>
            </w:r>
            <w:r w:rsidRPr="008C4AD2">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sidRPr="008C4AD2">
              <w:rPr>
                <w:rFonts w:ascii="宋体" w:hAnsi="宋体" w:cs="宋体"/>
                <w:kern w:val="0"/>
              </w:rPr>
              <w:t>、国际局势热点等内容。</w:t>
            </w:r>
          </w:p>
          <w:p w:rsidR="00301735" w:rsidRPr="008C4AD2" w:rsidRDefault="00301735" w:rsidP="000B6C2A">
            <w:pPr>
              <w:jc w:val="left"/>
              <w:rPr>
                <w:rFonts w:ascii="Arial" w:hAnsi="Arial" w:cs="Arial"/>
                <w:szCs w:val="21"/>
              </w:rPr>
            </w:pPr>
            <w:r>
              <w:rPr>
                <w:rFonts w:ascii="宋体" w:hAnsi="宋体" w:cs="宋体" w:hint="eastAsia"/>
                <w:kern w:val="0"/>
              </w:rPr>
              <w:t>部分主讲专家</w:t>
            </w:r>
            <w:r w:rsidRPr="008C4AD2">
              <w:rPr>
                <w:rFonts w:ascii="宋体" w:hAnsi="宋体" w:cs="宋体" w:hint="eastAsia"/>
                <w:kern w:val="0"/>
              </w:rPr>
              <w:t>：</w:t>
            </w:r>
            <w:r w:rsidRPr="008C4AD2">
              <w:rPr>
                <w:rFonts w:ascii="Verdana" w:hAnsi="Verdana" w:hint="eastAsia"/>
                <w:szCs w:val="21"/>
              </w:rPr>
              <w:t>张希贤、何茂春等</w:t>
            </w:r>
            <w:r w:rsidRPr="008C4AD2">
              <w:rPr>
                <w:rFonts w:ascii="宋体" w:hAnsi="宋体" w:cs="宋体"/>
                <w:kern w:val="0"/>
              </w:rPr>
              <w:t>。</w:t>
            </w:r>
            <w:r w:rsidRPr="008C4AD2">
              <w:rPr>
                <w:rFonts w:cs="Times New Roman" w:hint="eastAsia"/>
              </w:rPr>
              <w:t xml:space="preserve"> </w:t>
            </w:r>
          </w:p>
          <w:p w:rsidR="00301735" w:rsidRPr="008C4AD2" w:rsidRDefault="00301735" w:rsidP="000B6C2A">
            <w:pPr>
              <w:widowControl/>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107</w:t>
            </w:r>
            <w:r>
              <w:rPr>
                <w:rFonts w:ascii="宋体" w:hAnsi="宋体" w:cs="宋体" w:hint="eastAsia"/>
                <w:color w:val="000000"/>
                <w:kern w:val="0"/>
              </w:rPr>
              <w:t>个专题</w:t>
            </w:r>
            <w:r w:rsidRPr="008C4AD2">
              <w:rPr>
                <w:rFonts w:ascii="宋体" w:hAnsi="宋体" w:cs="宋体" w:hint="eastAsia"/>
                <w:kern w:val="0"/>
              </w:rPr>
              <w:t>，具体</w:t>
            </w:r>
            <w:r>
              <w:rPr>
                <w:rFonts w:ascii="宋体" w:hAnsi="宋体" w:cs="宋体" w:hint="eastAsia"/>
                <w:kern w:val="0"/>
              </w:rPr>
              <w:t>专题</w:t>
            </w:r>
            <w:r w:rsidRPr="008C4AD2">
              <w:rPr>
                <w:rFonts w:ascii="宋体" w:hAnsi="宋体" w:cs="宋体" w:hint="eastAsia"/>
                <w:kern w:val="0"/>
              </w:rPr>
              <w:t>信息请扫描二维码</w:t>
            </w:r>
            <w:r>
              <w:rPr>
                <w:rFonts w:ascii="宋体" w:hAnsi="宋体" w:cs="宋体" w:hint="eastAsia"/>
                <w:kern w:val="0"/>
              </w:rPr>
              <w:t>。</w:t>
            </w:r>
          </w:p>
        </w:tc>
      </w:tr>
      <w:tr w:rsidR="00301735" w:rsidRPr="0023302B" w:rsidTr="000B6C2A">
        <w:trPr>
          <w:cantSplit/>
          <w:trHeight w:val="561"/>
          <w:jc w:val="center"/>
        </w:trPr>
        <w:tc>
          <w:tcPr>
            <w:tcW w:w="8694" w:type="dxa"/>
            <w:shd w:val="clear" w:color="000000" w:fill="FFFFFF"/>
            <w:vAlign w:val="center"/>
          </w:tcPr>
          <w:p w:rsidR="00301735" w:rsidRPr="000C5F81" w:rsidRDefault="00301735" w:rsidP="000B6C2A">
            <w:pPr>
              <w:ind w:firstLine="420"/>
              <w:jc w:val="center"/>
              <w:rPr>
                <w:rFonts w:ascii="宋体" w:hAnsi="宋体" w:cs="宋体"/>
                <w:b/>
                <w:kern w:val="0"/>
              </w:rPr>
            </w:pPr>
            <w:r w:rsidRPr="000C5F81">
              <w:rPr>
                <w:rFonts w:ascii="宋体" w:hAnsi="宋体" w:cs="宋体" w:hint="eastAsia"/>
                <w:b/>
                <w:kern w:val="0"/>
              </w:rPr>
              <w:t>教育改革</w:t>
            </w:r>
            <w:r>
              <w:rPr>
                <w:rFonts w:ascii="宋体" w:hAnsi="宋体" w:cs="宋体" w:hint="eastAsia"/>
                <w:b/>
                <w:kern w:val="0"/>
              </w:rPr>
              <w:t>（36）</w:t>
            </w:r>
          </w:p>
        </w:tc>
      </w:tr>
      <w:tr w:rsidR="00301735" w:rsidRPr="0023302B" w:rsidTr="000B6C2A">
        <w:trPr>
          <w:cantSplit/>
          <w:trHeight w:val="1243"/>
          <w:jc w:val="center"/>
        </w:trPr>
        <w:tc>
          <w:tcPr>
            <w:tcW w:w="8694" w:type="dxa"/>
            <w:shd w:val="clear" w:color="000000" w:fill="FFFFFF"/>
            <w:vAlign w:val="center"/>
          </w:tcPr>
          <w:p w:rsidR="00301735" w:rsidRPr="00DF14F9" w:rsidRDefault="00301735" w:rsidP="000B6C2A">
            <w:pPr>
              <w:widowControl/>
              <w:ind w:firstLineChars="200" w:firstLine="420"/>
              <w:jc w:val="left"/>
              <w:rPr>
                <w:rFonts w:ascii="宋体" w:hAnsi="宋体" w:cs="宋体"/>
                <w:kern w:val="0"/>
              </w:rPr>
            </w:pPr>
            <w:r>
              <w:rPr>
                <w:rFonts w:ascii="宋体" w:hAnsi="宋体" w:cs="宋体" w:hint="eastAsia"/>
                <w:noProof/>
                <w:kern w:val="0"/>
              </w:rPr>
              <w:drawing>
                <wp:anchor distT="0" distB="0" distL="114300" distR="114300" simplePos="0" relativeHeight="251663360" behindDoc="0" locked="0" layoutInCell="1" allowOverlap="1">
                  <wp:simplePos x="0" y="0"/>
                  <wp:positionH relativeFrom="column">
                    <wp:posOffset>4725035</wp:posOffset>
                  </wp:positionH>
                  <wp:positionV relativeFrom="paragraph">
                    <wp:posOffset>54610</wp:posOffset>
                  </wp:positionV>
                  <wp:extent cx="638175" cy="636905"/>
                  <wp:effectExtent l="0" t="0" r="0" b="0"/>
                  <wp:wrapSquare wrapText="bothSides"/>
                  <wp:docPr id="85" name="图片 74" descr="E:\www\TrainingTwoCodeMaker\TwoCodeMaker\TwoCodeMaker\uploadfile\eventtwocode\cho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www\TrainingTwoCodeMaker\TwoCodeMaker\TwoCodeMaker\uploadfile\eventtwocode\choice'2'.jpg"/>
                          <pic:cNvPicPr>
                            <a:picLocks noChangeAspect="1" noChangeArrowheads="1"/>
                          </pic:cNvPicPr>
                        </pic:nvPicPr>
                        <pic:blipFill>
                          <a:blip r:embed="rId13" cstate="print"/>
                          <a:srcRect/>
                          <a:stretch>
                            <a:fillRect/>
                          </a:stretch>
                        </pic:blipFill>
                        <pic:spPr bwMode="auto">
                          <a:xfrm>
                            <a:off x="0" y="0"/>
                            <a:ext cx="638175" cy="636905"/>
                          </a:xfrm>
                          <a:prstGeom prst="rect">
                            <a:avLst/>
                          </a:prstGeom>
                          <a:noFill/>
                          <a:ln w="9525">
                            <a:noFill/>
                            <a:miter lim="800000"/>
                            <a:headEnd/>
                            <a:tailEnd/>
                          </a:ln>
                        </pic:spPr>
                      </pic:pic>
                    </a:graphicData>
                  </a:graphic>
                </wp:anchor>
              </w:drawing>
            </w:r>
            <w:r w:rsidRPr="00DF14F9">
              <w:rPr>
                <w:rFonts w:ascii="宋体" w:hAnsi="宋体" w:cs="宋体" w:hint="eastAsia"/>
                <w:kern w:val="0"/>
              </w:rPr>
              <w:t>本部分包括教育政策与法规、高等教育发展趋势、创新创业教育等内容。</w:t>
            </w:r>
          </w:p>
          <w:p w:rsidR="00301735" w:rsidRPr="00DF14F9" w:rsidRDefault="00301735" w:rsidP="000B6C2A">
            <w:pPr>
              <w:widowControl/>
              <w:ind w:firstLineChars="200" w:firstLine="420"/>
              <w:jc w:val="left"/>
              <w:rPr>
                <w:rFonts w:ascii="宋体" w:hAnsi="宋体" w:cs="宋体"/>
                <w:kern w:val="0"/>
              </w:rPr>
            </w:pPr>
            <w:r w:rsidRPr="00DF14F9">
              <w:rPr>
                <w:rFonts w:ascii="宋体" w:hAnsi="宋体" w:cs="宋体" w:hint="eastAsia"/>
                <w:kern w:val="0"/>
              </w:rPr>
              <w:t>部分主讲专家：刘宝存、周满生、宋乃庆等。</w:t>
            </w:r>
          </w:p>
          <w:p w:rsidR="00301735" w:rsidRPr="000C5F81" w:rsidRDefault="00301735" w:rsidP="000B6C2A">
            <w:pPr>
              <w:ind w:firstLine="420"/>
              <w:rPr>
                <w:rFonts w:ascii="宋体" w:hAnsi="宋体" w:cs="宋体"/>
                <w:b/>
                <w:kern w:val="0"/>
              </w:rPr>
            </w:pPr>
            <w:r w:rsidRPr="00DF14F9">
              <w:rPr>
                <w:rFonts w:ascii="宋体" w:hAnsi="宋体" w:cs="宋体" w:hint="eastAsia"/>
                <w:kern w:val="0"/>
              </w:rPr>
              <w:t>本部分现有36个专题，具体专题信息请扫描二维码。</w:t>
            </w:r>
          </w:p>
        </w:tc>
      </w:tr>
      <w:tr w:rsidR="00301735" w:rsidRPr="008C4AD2" w:rsidTr="000B6C2A">
        <w:trPr>
          <w:cantSplit/>
          <w:trHeight w:val="561"/>
          <w:jc w:val="center"/>
        </w:trPr>
        <w:tc>
          <w:tcPr>
            <w:tcW w:w="8694" w:type="dxa"/>
            <w:shd w:val="clear" w:color="000000" w:fill="FFFFFF"/>
            <w:vAlign w:val="center"/>
          </w:tcPr>
          <w:p w:rsidR="00301735" w:rsidRPr="008C4AD2" w:rsidRDefault="00301735" w:rsidP="000B6C2A">
            <w:pPr>
              <w:widowControl/>
              <w:ind w:firstLineChars="200" w:firstLine="422"/>
              <w:jc w:val="center"/>
              <w:rPr>
                <w:rFonts w:ascii="宋体" w:hAnsi="宋体" w:cs="宋体"/>
                <w:b/>
                <w:color w:val="000000"/>
                <w:kern w:val="0"/>
              </w:rPr>
            </w:pPr>
            <w:r w:rsidRPr="008C4AD2">
              <w:rPr>
                <w:rFonts w:ascii="宋体" w:hAnsi="宋体" w:cs="宋体" w:hint="eastAsia"/>
                <w:b/>
                <w:color w:val="000000"/>
                <w:kern w:val="0"/>
              </w:rPr>
              <w:t>教师发展（92）</w:t>
            </w:r>
          </w:p>
        </w:tc>
      </w:tr>
      <w:tr w:rsidR="00301735" w:rsidRPr="008C4AD2" w:rsidTr="000B6C2A">
        <w:trPr>
          <w:cantSplit/>
          <w:trHeight w:val="561"/>
          <w:jc w:val="center"/>
        </w:trPr>
        <w:tc>
          <w:tcPr>
            <w:tcW w:w="8694" w:type="dxa"/>
            <w:shd w:val="clear" w:color="000000" w:fill="FFFFFF"/>
            <w:vAlign w:val="center"/>
          </w:tcPr>
          <w:p w:rsidR="00301735" w:rsidRPr="002E6042" w:rsidRDefault="00301735" w:rsidP="000B6C2A">
            <w:pPr>
              <w:widowControl/>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64384" behindDoc="0" locked="0" layoutInCell="1" allowOverlap="1">
                  <wp:simplePos x="0" y="0"/>
                  <wp:positionH relativeFrom="column">
                    <wp:posOffset>48260</wp:posOffset>
                  </wp:positionH>
                  <wp:positionV relativeFrom="paragraph">
                    <wp:posOffset>281305</wp:posOffset>
                  </wp:positionV>
                  <wp:extent cx="636270" cy="636905"/>
                  <wp:effectExtent l="0" t="0" r="0" b="0"/>
                  <wp:wrapSquare wrapText="bothSides"/>
                  <wp:docPr id="86" name="图片 75" descr="E:\www\TrainingTwoCodeMaker\TwoCodeMaker\TwoCodeMaker\uploadfile\eventtwocode\choic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www\TrainingTwoCodeMaker\TwoCodeMaker\TwoCodeMaker\uploadfile\eventtwocode\choice'9'.jpg"/>
                          <pic:cNvPicPr>
                            <a:picLocks noChangeAspect="1" noChangeArrowheads="1"/>
                          </pic:cNvPicPr>
                        </pic:nvPicPr>
                        <pic:blipFill>
                          <a:blip r:embed="rId14" cstate="print"/>
                          <a:srcRect/>
                          <a:stretch>
                            <a:fillRect/>
                          </a:stretch>
                        </pic:blipFill>
                        <pic:spPr bwMode="auto">
                          <a:xfrm>
                            <a:off x="0" y="0"/>
                            <a:ext cx="636270" cy="636905"/>
                          </a:xfrm>
                          <a:prstGeom prst="rect">
                            <a:avLst/>
                          </a:prstGeom>
                          <a:noFill/>
                          <a:ln w="9525">
                            <a:noFill/>
                            <a:miter lim="800000"/>
                            <a:headEnd/>
                            <a:tailEnd/>
                          </a:ln>
                        </pic:spPr>
                      </pic:pic>
                    </a:graphicData>
                  </a:graphic>
                </wp:anchor>
              </w:drawing>
            </w:r>
            <w:r w:rsidRPr="002E6042">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p w:rsidR="00301735" w:rsidRPr="002E6042" w:rsidRDefault="00301735" w:rsidP="000B6C2A">
            <w:pPr>
              <w:widowControl/>
              <w:rPr>
                <w:rFonts w:ascii="宋体" w:hAnsi="宋体" w:cs="宋体"/>
                <w:color w:val="000000"/>
                <w:kern w:val="0"/>
              </w:rPr>
            </w:pPr>
            <w:r w:rsidRPr="002E6042">
              <w:rPr>
                <w:rFonts w:ascii="宋体" w:hAnsi="宋体" w:cs="宋体" w:hint="eastAsia"/>
                <w:color w:val="000000"/>
                <w:kern w:val="0"/>
              </w:rPr>
              <w:t>部分主讲专家：马知恩、蔺桂瑞、孙建荣、余胜泉和伍新春等。</w:t>
            </w:r>
          </w:p>
          <w:p w:rsidR="00301735" w:rsidRPr="008C4AD2" w:rsidRDefault="00301735" w:rsidP="000B6C2A">
            <w:pPr>
              <w:widowControl/>
              <w:rPr>
                <w:rFonts w:ascii="宋体" w:hAnsi="宋体" w:cs="宋体"/>
                <w:b/>
                <w:color w:val="000000"/>
                <w:kern w:val="0"/>
              </w:rPr>
            </w:pPr>
            <w:r w:rsidRPr="002E6042">
              <w:rPr>
                <w:rFonts w:ascii="宋体" w:hAnsi="宋体" w:cs="宋体" w:hint="eastAsia"/>
                <w:color w:val="000000"/>
                <w:kern w:val="0"/>
              </w:rPr>
              <w:t>本部分现有92个专题，具体专题信息请扫描二维码。</w:t>
            </w:r>
          </w:p>
        </w:tc>
      </w:tr>
      <w:tr w:rsidR="00301735" w:rsidRPr="0023302B" w:rsidTr="000B6C2A">
        <w:trPr>
          <w:cantSplit/>
          <w:trHeight w:val="533"/>
          <w:jc w:val="center"/>
        </w:trPr>
        <w:tc>
          <w:tcPr>
            <w:tcW w:w="8694" w:type="dxa"/>
            <w:shd w:val="clear" w:color="000000" w:fill="FFFFFF"/>
            <w:vAlign w:val="center"/>
          </w:tcPr>
          <w:p w:rsidR="00301735" w:rsidRPr="0023302B" w:rsidRDefault="00301735" w:rsidP="000B6C2A">
            <w:pPr>
              <w:jc w:val="center"/>
              <w:rPr>
                <w:rFonts w:ascii="宋体" w:hAnsi="宋体"/>
                <w:b/>
              </w:rPr>
            </w:pPr>
            <w:r>
              <w:rPr>
                <w:rFonts w:ascii="宋体" w:hAnsi="宋体" w:hint="eastAsia"/>
                <w:b/>
              </w:rPr>
              <w:t>专业</w:t>
            </w:r>
            <w:r w:rsidRPr="0023302B">
              <w:rPr>
                <w:rFonts w:ascii="宋体" w:hAnsi="宋体" w:hint="eastAsia"/>
                <w:b/>
              </w:rPr>
              <w:t>教学（13）</w:t>
            </w:r>
          </w:p>
        </w:tc>
      </w:tr>
      <w:tr w:rsidR="00301735" w:rsidRPr="0023302B" w:rsidTr="000B6C2A">
        <w:trPr>
          <w:cantSplit/>
          <w:trHeight w:val="561"/>
          <w:jc w:val="center"/>
        </w:trPr>
        <w:tc>
          <w:tcPr>
            <w:tcW w:w="8694" w:type="dxa"/>
            <w:shd w:val="clear" w:color="000000" w:fill="FFFFFF"/>
            <w:vAlign w:val="center"/>
          </w:tcPr>
          <w:p w:rsidR="00301735" w:rsidRDefault="00301735" w:rsidP="000B6C2A">
            <w:pPr>
              <w:widowControl/>
              <w:ind w:firstLineChars="200"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65408" behindDoc="0" locked="0" layoutInCell="1" allowOverlap="1">
                  <wp:simplePos x="0" y="0"/>
                  <wp:positionH relativeFrom="column">
                    <wp:posOffset>4738370</wp:posOffset>
                  </wp:positionH>
                  <wp:positionV relativeFrom="paragraph">
                    <wp:posOffset>93980</wp:posOffset>
                  </wp:positionV>
                  <wp:extent cx="636270" cy="636905"/>
                  <wp:effectExtent l="0" t="0" r="0" b="0"/>
                  <wp:wrapSquare wrapText="bothSides"/>
                  <wp:docPr id="87" name="图片 76" descr="E:\www\TrainingTwoCodeMaker\TwoCodeMaker\TwoCodeMaker\uploadfile\eventtwocode\choic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www\TrainingTwoCodeMaker\TwoCodeMaker\TwoCodeMaker\uploadfile\eventtwocode\choice'g'.jpg"/>
                          <pic:cNvPicPr>
                            <a:picLocks noChangeAspect="1" noChangeArrowheads="1"/>
                          </pic:cNvPicPr>
                        </pic:nvPicPr>
                        <pic:blipFill>
                          <a:blip r:embed="rId15" cstate="print"/>
                          <a:srcRect/>
                          <a:stretch>
                            <a:fillRect/>
                          </a:stretch>
                        </pic:blipFill>
                        <pic:spPr bwMode="auto">
                          <a:xfrm>
                            <a:off x="0" y="0"/>
                            <a:ext cx="636270" cy="636905"/>
                          </a:xfrm>
                          <a:prstGeom prst="rect">
                            <a:avLst/>
                          </a:prstGeom>
                          <a:noFill/>
                          <a:ln w="9525">
                            <a:noFill/>
                            <a:miter lim="800000"/>
                            <a:headEnd/>
                            <a:tailEnd/>
                          </a:ln>
                        </pic:spPr>
                      </pic:pic>
                    </a:graphicData>
                  </a:graphic>
                </wp:anchor>
              </w:drawing>
            </w:r>
            <w:r w:rsidRPr="0023302B">
              <w:rPr>
                <w:rFonts w:ascii="宋体" w:hAnsi="宋体" w:cs="宋体" w:hint="eastAsia"/>
                <w:color w:val="000000"/>
                <w:kern w:val="0"/>
              </w:rPr>
              <w:t>本部分为</w:t>
            </w:r>
            <w:r>
              <w:rPr>
                <w:rFonts w:ascii="宋体" w:hAnsi="宋体" w:cs="宋体" w:hint="eastAsia"/>
                <w:color w:val="000000"/>
                <w:kern w:val="0"/>
              </w:rPr>
              <w:t>专业</w:t>
            </w:r>
            <w:r w:rsidRPr="0023302B">
              <w:rPr>
                <w:rFonts w:ascii="宋体" w:hAnsi="宋体" w:cs="宋体" w:hint="eastAsia"/>
                <w:color w:val="000000"/>
                <w:kern w:val="0"/>
              </w:rPr>
              <w:t>课程类教学专题，</w:t>
            </w:r>
            <w:r>
              <w:rPr>
                <w:rFonts w:ascii="宋体" w:hAnsi="宋体" w:cs="宋体" w:hint="eastAsia"/>
                <w:color w:val="000000"/>
                <w:kern w:val="0"/>
              </w:rPr>
              <w:t>涵盖</w:t>
            </w:r>
            <w:r w:rsidRPr="0023302B">
              <w:rPr>
                <w:rFonts w:ascii="宋体" w:hAnsi="宋体" w:cs="宋体" w:hint="eastAsia"/>
                <w:color w:val="000000"/>
                <w:kern w:val="0"/>
              </w:rPr>
              <w:t>哲学、经济学、法学、数学、生物学、医学、管理学等学科部分课程的教学重点、难点问题</w:t>
            </w:r>
            <w:r>
              <w:rPr>
                <w:rFonts w:ascii="宋体" w:hAnsi="宋体" w:cs="宋体" w:hint="eastAsia"/>
                <w:color w:val="000000"/>
                <w:kern w:val="0"/>
              </w:rPr>
              <w:t>。</w:t>
            </w:r>
          </w:p>
          <w:p w:rsidR="00301735" w:rsidRPr="0023302B" w:rsidRDefault="00301735" w:rsidP="000B6C2A">
            <w:pPr>
              <w:widowControl/>
              <w:ind w:firstLineChars="200" w:firstLine="420"/>
              <w:jc w:val="left"/>
              <w:rPr>
                <w:rFonts w:ascii="宋体" w:hAnsi="宋体" w:cs="宋体"/>
                <w:color w:val="000000"/>
                <w:kern w:val="0"/>
              </w:rPr>
            </w:pPr>
            <w:r w:rsidRPr="0023302B">
              <w:rPr>
                <w:rFonts w:ascii="宋体" w:hAnsi="宋体" w:cs="宋体" w:hint="eastAsia"/>
                <w:color w:val="000000"/>
                <w:kern w:val="0"/>
              </w:rPr>
              <w:t>由国家级教学名师、</w:t>
            </w:r>
            <w:r>
              <w:rPr>
                <w:rFonts w:ascii="宋体" w:hAnsi="宋体" w:cs="宋体" w:hint="eastAsia"/>
                <w:color w:val="000000"/>
                <w:kern w:val="0"/>
              </w:rPr>
              <w:t>开放课程主持人、学科带头人</w:t>
            </w:r>
            <w:r w:rsidRPr="0023302B">
              <w:rPr>
                <w:rFonts w:ascii="宋体" w:hAnsi="宋体" w:cs="宋体" w:hint="eastAsia"/>
                <w:color w:val="000000"/>
                <w:kern w:val="0"/>
              </w:rPr>
              <w:t>等主讲。</w:t>
            </w:r>
          </w:p>
          <w:p w:rsidR="00301735" w:rsidRPr="0023302B" w:rsidRDefault="00301735" w:rsidP="000B6C2A">
            <w:pPr>
              <w:widowControl/>
              <w:ind w:firstLineChars="200" w:firstLine="420"/>
              <w:jc w:val="left"/>
              <w:rPr>
                <w:rFonts w:ascii="宋体" w:hAnsi="宋体" w:cs="宋体"/>
                <w:b/>
                <w:bCs/>
                <w:kern w:val="0"/>
              </w:rPr>
            </w:pPr>
            <w:r w:rsidRPr="0023302B">
              <w:rPr>
                <w:rFonts w:ascii="宋体" w:hAnsi="宋体" w:cs="宋体" w:hint="eastAsia"/>
                <w:color w:val="000000"/>
                <w:kern w:val="0"/>
              </w:rPr>
              <w:t>本部分现有</w:t>
            </w:r>
            <w:r w:rsidRPr="0023302B">
              <w:rPr>
                <w:rFonts w:ascii="宋体" w:hAnsi="宋体" w:cs="宋体"/>
                <w:color w:val="000000"/>
                <w:kern w:val="0"/>
              </w:rPr>
              <w:t>1</w:t>
            </w:r>
            <w:r w:rsidRPr="0023302B">
              <w:rPr>
                <w:rFonts w:ascii="宋体" w:hAnsi="宋体" w:cs="宋体" w:hint="eastAsia"/>
                <w:color w:val="000000"/>
                <w:kern w:val="0"/>
              </w:rPr>
              <w:t>3</w:t>
            </w:r>
            <w:r>
              <w:rPr>
                <w:rFonts w:ascii="宋体" w:hAnsi="宋体" w:cs="宋体" w:hint="eastAsia"/>
                <w:color w:val="000000"/>
                <w:kern w:val="0"/>
              </w:rPr>
              <w:t>个专题</w:t>
            </w:r>
            <w:r w:rsidRPr="0023302B">
              <w:rPr>
                <w:rFonts w:ascii="宋体" w:hAnsi="宋体" w:cs="宋体" w:hint="eastAsia"/>
                <w:color w:val="000000"/>
                <w:kern w:val="0"/>
              </w:rPr>
              <w:t>，具体</w:t>
            </w:r>
            <w:r>
              <w:rPr>
                <w:rFonts w:ascii="宋体" w:hAnsi="宋体" w:cs="宋体" w:hint="eastAsia"/>
                <w:color w:val="000000"/>
                <w:kern w:val="0"/>
              </w:rPr>
              <w:t>专题</w:t>
            </w:r>
            <w:r w:rsidRPr="0023302B">
              <w:rPr>
                <w:rFonts w:ascii="宋体" w:hAnsi="宋体" w:cs="宋体" w:hint="eastAsia"/>
                <w:color w:val="000000"/>
                <w:kern w:val="0"/>
              </w:rPr>
              <w:t>信息请扫描二维码</w:t>
            </w:r>
            <w:r>
              <w:rPr>
                <w:rFonts w:ascii="宋体" w:hAnsi="宋体" w:cs="宋体" w:hint="eastAsia"/>
                <w:color w:val="000000"/>
                <w:kern w:val="0"/>
              </w:rPr>
              <w:t>。</w:t>
            </w:r>
          </w:p>
        </w:tc>
      </w:tr>
      <w:tr w:rsidR="00301735" w:rsidRPr="008C4AD2" w:rsidTr="000B6C2A">
        <w:trPr>
          <w:cantSplit/>
          <w:trHeight w:val="600"/>
          <w:jc w:val="center"/>
        </w:trPr>
        <w:tc>
          <w:tcPr>
            <w:tcW w:w="8694" w:type="dxa"/>
            <w:shd w:val="clear" w:color="000000" w:fill="FFFFFF"/>
            <w:vAlign w:val="center"/>
          </w:tcPr>
          <w:p w:rsidR="00301735" w:rsidRPr="008C4AD2" w:rsidRDefault="00301735" w:rsidP="000B6C2A">
            <w:pPr>
              <w:jc w:val="center"/>
              <w:rPr>
                <w:rFonts w:ascii="宋体" w:hAnsi="宋体"/>
                <w:b/>
              </w:rPr>
            </w:pPr>
            <w:r w:rsidRPr="008C4AD2">
              <w:rPr>
                <w:rFonts w:ascii="宋体" w:hAnsi="宋体" w:hint="eastAsia"/>
                <w:b/>
              </w:rPr>
              <w:lastRenderedPageBreak/>
              <w:t>其他（10）</w:t>
            </w:r>
          </w:p>
        </w:tc>
      </w:tr>
      <w:tr w:rsidR="00301735" w:rsidRPr="0023302B" w:rsidTr="000B6C2A">
        <w:trPr>
          <w:cantSplit/>
          <w:trHeight w:val="561"/>
          <w:jc w:val="center"/>
        </w:trPr>
        <w:tc>
          <w:tcPr>
            <w:tcW w:w="8694" w:type="dxa"/>
            <w:shd w:val="clear" w:color="000000" w:fill="FFFFFF"/>
            <w:vAlign w:val="center"/>
          </w:tcPr>
          <w:p w:rsidR="00301735" w:rsidRDefault="00301735" w:rsidP="000B6C2A">
            <w:pPr>
              <w:jc w:val="left"/>
              <w:rPr>
                <w:rFonts w:ascii="宋体" w:hAnsi="宋体" w:cs="宋体"/>
                <w:color w:val="000000"/>
                <w:kern w:val="0"/>
              </w:rPr>
            </w:pPr>
            <w:r>
              <w:rPr>
                <w:rFonts w:hint="eastAsia"/>
                <w:noProof/>
                <w:color w:val="000000"/>
              </w:rPr>
              <w:drawing>
                <wp:anchor distT="0" distB="0" distL="114300" distR="114300" simplePos="0" relativeHeight="251666432" behindDoc="0" locked="0" layoutInCell="1" allowOverlap="1">
                  <wp:simplePos x="0" y="0"/>
                  <wp:positionH relativeFrom="column">
                    <wp:posOffset>20955</wp:posOffset>
                  </wp:positionH>
                  <wp:positionV relativeFrom="paragraph">
                    <wp:posOffset>71120</wp:posOffset>
                  </wp:positionV>
                  <wp:extent cx="638175" cy="636905"/>
                  <wp:effectExtent l="0" t="0" r="0" b="0"/>
                  <wp:wrapSquare wrapText="bothSides"/>
                  <wp:docPr id="88" name="图片 77" descr="E:\www\TrainingTwoCodeMaker\TwoCodeMaker\TwoCodeMaker\uploadfile\eventtwocode\choic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www\TrainingTwoCodeMaker\TwoCodeMaker\TwoCodeMaker\uploadfile\eventtwocode\choice'h'.jpg"/>
                          <pic:cNvPicPr>
                            <a:picLocks noChangeAspect="1" noChangeArrowheads="1"/>
                          </pic:cNvPicPr>
                        </pic:nvPicPr>
                        <pic:blipFill>
                          <a:blip r:embed="rId16" cstate="print"/>
                          <a:srcRect/>
                          <a:stretch>
                            <a:fillRect/>
                          </a:stretch>
                        </pic:blipFill>
                        <pic:spPr bwMode="auto">
                          <a:xfrm>
                            <a:off x="0" y="0"/>
                            <a:ext cx="638175" cy="636905"/>
                          </a:xfrm>
                          <a:prstGeom prst="rect">
                            <a:avLst/>
                          </a:prstGeom>
                          <a:noFill/>
                          <a:ln w="9525">
                            <a:noFill/>
                            <a:miter lim="800000"/>
                            <a:headEnd/>
                            <a:tailEnd/>
                          </a:ln>
                        </pic:spPr>
                      </pic:pic>
                    </a:graphicData>
                  </a:graphic>
                </wp:anchor>
              </w:drawing>
            </w:r>
            <w:r>
              <w:rPr>
                <w:rFonts w:hint="eastAsia"/>
                <w:color w:val="000000"/>
              </w:rPr>
              <w:t>本部分内容涵盖</w:t>
            </w:r>
            <w:r w:rsidRPr="008C4AD2">
              <w:rPr>
                <w:rFonts w:ascii="宋体" w:hAnsi="宋体" w:cs="宋体" w:hint="eastAsia"/>
                <w:color w:val="000000"/>
                <w:kern w:val="0"/>
              </w:rPr>
              <w:t>事业单位改革、突发事件风险管理、新建本科院校的定位和内涵发展、新媒体环境下的民意调查、如何做好高校教师的校本培训等。</w:t>
            </w:r>
          </w:p>
          <w:p w:rsidR="00301735" w:rsidRPr="008C4AD2" w:rsidRDefault="00301735" w:rsidP="000B6C2A">
            <w:pPr>
              <w:jc w:val="left"/>
              <w:rPr>
                <w:rFonts w:ascii="宋体" w:hAnsi="宋体" w:cs="宋体"/>
                <w:color w:val="000000"/>
                <w:kern w:val="0"/>
              </w:rPr>
            </w:pPr>
            <w:r w:rsidRPr="00C6605E">
              <w:rPr>
                <w:rFonts w:hint="eastAsia"/>
                <w:color w:val="000000"/>
              </w:rPr>
              <w:t>部分主讲专家：</w:t>
            </w:r>
            <w:r w:rsidRPr="00C6605E">
              <w:rPr>
                <w:rFonts w:ascii="宋体" w:hAnsi="宋体" w:cs="宋体" w:hint="eastAsia"/>
                <w:color w:val="000000"/>
                <w:kern w:val="0"/>
              </w:rPr>
              <w:t>宋世明、吴江、李建忠、张小明、李明、高洪源、</w:t>
            </w:r>
            <w:r w:rsidRPr="00C6605E">
              <w:rPr>
                <w:rFonts w:ascii="宋体" w:hAnsi="宋体" w:cs="宋体" w:hint="eastAsia"/>
                <w:kern w:val="0"/>
              </w:rPr>
              <w:t>金兼斌</w:t>
            </w:r>
            <w:r w:rsidRPr="00C6605E">
              <w:rPr>
                <w:rFonts w:ascii="宋体" w:hint="eastAsia"/>
                <w:color w:val="000000"/>
              </w:rPr>
              <w:t>等。</w:t>
            </w:r>
          </w:p>
          <w:p w:rsidR="00301735" w:rsidRPr="0023302B" w:rsidRDefault="00301735" w:rsidP="000B6C2A">
            <w:pPr>
              <w:widowControl/>
              <w:jc w:val="left"/>
              <w:rPr>
                <w:rFonts w:ascii="宋体" w:hAnsi="宋体" w:cs="宋体"/>
                <w:b/>
                <w:bCs/>
                <w:color w:val="000000"/>
                <w:kern w:val="0"/>
              </w:rPr>
            </w:pPr>
            <w:r w:rsidRPr="008C4AD2">
              <w:rPr>
                <w:rFonts w:ascii="宋体" w:hAnsi="宋体" w:cs="宋体" w:hint="eastAsia"/>
                <w:color w:val="000000"/>
                <w:kern w:val="0"/>
              </w:rPr>
              <w:t>本部分现有</w:t>
            </w:r>
            <w:r w:rsidRPr="008C4AD2">
              <w:rPr>
                <w:rFonts w:ascii="宋体" w:hAnsi="宋体" w:cs="宋体"/>
                <w:color w:val="000000"/>
                <w:kern w:val="0"/>
              </w:rPr>
              <w:t>10</w:t>
            </w:r>
            <w:r w:rsidRPr="008C4AD2">
              <w:rPr>
                <w:rFonts w:ascii="宋体" w:hAnsi="宋体" w:cs="宋体" w:hint="eastAsia"/>
                <w:color w:val="000000"/>
                <w:kern w:val="0"/>
              </w:rPr>
              <w:t>个专题，具体</w:t>
            </w:r>
            <w:r>
              <w:rPr>
                <w:rFonts w:ascii="宋体" w:hAnsi="宋体" w:cs="宋体" w:hint="eastAsia"/>
                <w:color w:val="000000"/>
                <w:kern w:val="0"/>
              </w:rPr>
              <w:t>专题</w:t>
            </w:r>
            <w:r w:rsidRPr="008C4AD2">
              <w:rPr>
                <w:rFonts w:ascii="宋体" w:hAnsi="宋体" w:cs="宋体" w:hint="eastAsia"/>
                <w:color w:val="000000"/>
                <w:kern w:val="0"/>
              </w:rPr>
              <w:t>信息请扫描二维码</w:t>
            </w:r>
            <w:r>
              <w:rPr>
                <w:rFonts w:ascii="宋体" w:hAnsi="宋体" w:cs="宋体" w:hint="eastAsia"/>
                <w:color w:val="000000"/>
                <w:kern w:val="0"/>
              </w:rPr>
              <w:t>。</w:t>
            </w:r>
          </w:p>
        </w:tc>
      </w:tr>
    </w:tbl>
    <w:p w:rsidR="00301735" w:rsidRPr="00D24ED2" w:rsidRDefault="00301735" w:rsidP="00301735">
      <w:pPr>
        <w:widowControl/>
        <w:jc w:val="left"/>
      </w:pPr>
    </w:p>
    <w:p w:rsidR="00FC6EDA" w:rsidRDefault="00FC6EDA"/>
    <w:sectPr w:rsidR="00FC6EDA" w:rsidSect="00D275BC">
      <w:headerReference w:type="default" r:id="rId17"/>
      <w:footerReference w:type="default" r:id="rId18"/>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D2" w:rsidRDefault="005569D2" w:rsidP="00301735">
      <w:r>
        <w:separator/>
      </w:r>
    </w:p>
  </w:endnote>
  <w:endnote w:type="continuationSeparator" w:id="0">
    <w:p w:rsidR="005569D2" w:rsidRDefault="005569D2" w:rsidP="00301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485020"/>
      <w:docPartObj>
        <w:docPartGallery w:val="Page Numbers (Bottom of Page)"/>
        <w:docPartUnique/>
      </w:docPartObj>
    </w:sdtPr>
    <w:sdtContent>
      <w:p w:rsidR="00301735" w:rsidRDefault="00301735">
        <w:pPr>
          <w:pStyle w:val="a4"/>
          <w:jc w:val="center"/>
        </w:pPr>
        <w:fldSimple w:instr="PAGE   \* MERGEFORMAT">
          <w:r w:rsidRPr="00301735">
            <w:rPr>
              <w:noProof/>
              <w:lang w:val="zh-CN"/>
            </w:rPr>
            <w:t>1</w:t>
          </w:r>
        </w:fldSimple>
      </w:p>
    </w:sdtContent>
  </w:sdt>
  <w:p w:rsidR="00301735" w:rsidRDefault="00301735" w:rsidP="006759D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30144"/>
      <w:docPartObj>
        <w:docPartGallery w:val="Page Numbers (Bottom of Page)"/>
        <w:docPartUnique/>
      </w:docPartObj>
    </w:sdtPr>
    <w:sdtEndPr/>
    <w:sdtContent>
      <w:p w:rsidR="002C57B8" w:rsidRDefault="005569D2">
        <w:pPr>
          <w:pStyle w:val="a4"/>
          <w:jc w:val="center"/>
        </w:pPr>
        <w:r>
          <w:fldChar w:fldCharType="begin"/>
        </w:r>
        <w:r>
          <w:instrText>PAGE   \* MERGEFORMAT</w:instrText>
        </w:r>
        <w:r>
          <w:fldChar w:fldCharType="separate"/>
        </w:r>
        <w:r w:rsidR="00301735" w:rsidRPr="00301735">
          <w:rPr>
            <w:noProof/>
            <w:lang w:val="zh-CN"/>
          </w:rPr>
          <w:t>2</w:t>
        </w:r>
        <w:r>
          <w:fldChar w:fldCharType="end"/>
        </w:r>
      </w:p>
    </w:sdtContent>
  </w:sdt>
  <w:p w:rsidR="002C57B8" w:rsidRDefault="005569D2" w:rsidP="006759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D2" w:rsidRDefault="005569D2" w:rsidP="00301735">
      <w:r>
        <w:separator/>
      </w:r>
    </w:p>
  </w:footnote>
  <w:footnote w:type="continuationSeparator" w:id="0">
    <w:p w:rsidR="005569D2" w:rsidRDefault="005569D2" w:rsidP="00301735">
      <w:r>
        <w:continuationSeparator/>
      </w:r>
    </w:p>
  </w:footnote>
  <w:footnote w:id="1">
    <w:p w:rsidR="00301735" w:rsidRDefault="00301735" w:rsidP="00301735">
      <w:pPr>
        <w:pStyle w:val="af0"/>
      </w:pPr>
      <w:fldSimple w:instr="= 1 \* GB3">
        <w:r>
          <w:rPr>
            <w:rFonts w:hint="eastAsia"/>
            <w:noProof/>
          </w:rPr>
          <w:t>①</w:t>
        </w:r>
      </w:fldSimple>
      <w:r>
        <w:rPr>
          <w:rFonts w:hint="eastAsia"/>
        </w:rPr>
        <w:t xml:space="preserve"> ID</w:t>
      </w:r>
      <w:r>
        <w:rPr>
          <w:rFonts w:hint="eastAsia"/>
        </w:rPr>
        <w:t>号为在线点播培训课程唯一代码，供选课使用。</w:t>
      </w:r>
    </w:p>
  </w:footnote>
  <w:footnote w:id="2">
    <w:p w:rsidR="00301735" w:rsidRPr="00C3765A" w:rsidRDefault="00301735" w:rsidP="00301735">
      <w:pPr>
        <w:pStyle w:val="af0"/>
      </w:pPr>
      <w:fldSimple w:instr="= 2 \* GB3">
        <w:r>
          <w:rPr>
            <w:rFonts w:hint="eastAsia"/>
            <w:noProof/>
          </w:rPr>
          <w:t>②</w:t>
        </w:r>
      </w:fldSimple>
      <w:r>
        <w:rPr>
          <w:rFonts w:hint="eastAsia"/>
        </w:rPr>
        <w:t>加</w:t>
      </w:r>
      <w:r>
        <w:rPr>
          <w:rFonts w:hint="eastAsia"/>
        </w:rPr>
        <w:t>#</w:t>
      </w:r>
      <w:r>
        <w:rPr>
          <w:rFonts w:ascii="宋体" w:hAnsi="宋体" w:cs="宋体" w:hint="eastAsia"/>
          <w:color w:val="000000"/>
          <w:kern w:val="0"/>
        </w:rPr>
        <w:t>的课程为本期计划新增课程。</w:t>
      </w:r>
    </w:p>
  </w:footnote>
  <w:footnote w:id="3">
    <w:p w:rsidR="00301735" w:rsidRDefault="00301735" w:rsidP="00301735">
      <w:pPr>
        <w:pStyle w:val="af0"/>
      </w:pPr>
      <w:fldSimple w:instr="= 3 \* GB3">
        <w:r>
          <w:rPr>
            <w:rFonts w:hint="eastAsia"/>
            <w:noProof/>
          </w:rPr>
          <w:t>③</w:t>
        </w:r>
      </w:fldSimple>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35" w:rsidRDefault="00301735" w:rsidP="006759D9">
    <w:pPr>
      <w:pStyle w:val="a3"/>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B8" w:rsidRDefault="005569D2" w:rsidP="006759D9">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735"/>
    <w:rsid w:val="00301735"/>
    <w:rsid w:val="005569D2"/>
    <w:rsid w:val="00FC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01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1735"/>
    <w:rPr>
      <w:sz w:val="18"/>
      <w:szCs w:val="18"/>
    </w:rPr>
  </w:style>
  <w:style w:type="paragraph" w:styleId="a4">
    <w:name w:val="footer"/>
    <w:basedOn w:val="a"/>
    <w:link w:val="Char0"/>
    <w:uiPriority w:val="99"/>
    <w:unhideWhenUsed/>
    <w:rsid w:val="00301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01735"/>
    <w:rPr>
      <w:sz w:val="18"/>
      <w:szCs w:val="18"/>
    </w:rPr>
  </w:style>
  <w:style w:type="numbering" w:customStyle="1" w:styleId="1">
    <w:name w:val="无列表1"/>
    <w:next w:val="a2"/>
    <w:uiPriority w:val="99"/>
    <w:semiHidden/>
    <w:unhideWhenUsed/>
    <w:rsid w:val="00301735"/>
  </w:style>
  <w:style w:type="table" w:styleId="a5">
    <w:name w:val="Table Grid"/>
    <w:basedOn w:val="a1"/>
    <w:rsid w:val="00301735"/>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301735"/>
    <w:rPr>
      <w:color w:val="0000FF"/>
      <w:u w:val="single"/>
    </w:rPr>
  </w:style>
  <w:style w:type="paragraph" w:styleId="a7">
    <w:name w:val="Normal (Web)"/>
    <w:basedOn w:val="a"/>
    <w:rsid w:val="00301735"/>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301735"/>
    <w:rPr>
      <w:rFonts w:cs="Times New Roman"/>
    </w:rPr>
  </w:style>
  <w:style w:type="character" w:styleId="a9">
    <w:name w:val="Strong"/>
    <w:qFormat/>
    <w:rsid w:val="00301735"/>
    <w:rPr>
      <w:b/>
    </w:rPr>
  </w:style>
  <w:style w:type="paragraph" w:styleId="aa">
    <w:name w:val="Date"/>
    <w:basedOn w:val="a"/>
    <w:next w:val="a"/>
    <w:link w:val="Char1"/>
    <w:rsid w:val="00301735"/>
    <w:pPr>
      <w:ind w:leftChars="2500" w:left="100"/>
    </w:pPr>
    <w:rPr>
      <w:rFonts w:ascii="Calibri" w:eastAsia="宋体" w:hAnsi="Calibri" w:cs="Times New Roman"/>
      <w:kern w:val="0"/>
      <w:sz w:val="20"/>
      <w:szCs w:val="20"/>
    </w:rPr>
  </w:style>
  <w:style w:type="character" w:customStyle="1" w:styleId="Char1">
    <w:name w:val="日期 Char"/>
    <w:basedOn w:val="a0"/>
    <w:link w:val="aa"/>
    <w:rsid w:val="00301735"/>
    <w:rPr>
      <w:rFonts w:ascii="Calibri" w:eastAsia="宋体" w:hAnsi="Calibri" w:cs="Times New Roman"/>
      <w:kern w:val="0"/>
      <w:sz w:val="20"/>
      <w:szCs w:val="20"/>
    </w:rPr>
  </w:style>
  <w:style w:type="paragraph" w:styleId="ab">
    <w:name w:val="Balloon Text"/>
    <w:basedOn w:val="a"/>
    <w:link w:val="Char2"/>
    <w:rsid w:val="00301735"/>
    <w:rPr>
      <w:rFonts w:ascii="Calibri" w:eastAsia="宋体" w:hAnsi="Calibri" w:cs="Times New Roman"/>
      <w:kern w:val="0"/>
      <w:sz w:val="18"/>
      <w:szCs w:val="20"/>
    </w:rPr>
  </w:style>
  <w:style w:type="character" w:customStyle="1" w:styleId="Char2">
    <w:name w:val="批注框文本 Char"/>
    <w:basedOn w:val="a0"/>
    <w:link w:val="ab"/>
    <w:rsid w:val="00301735"/>
    <w:rPr>
      <w:rFonts w:ascii="Calibri" w:eastAsia="宋体" w:hAnsi="Calibri" w:cs="Times New Roman"/>
      <w:kern w:val="0"/>
      <w:sz w:val="18"/>
      <w:szCs w:val="20"/>
    </w:rPr>
  </w:style>
  <w:style w:type="character" w:styleId="ac">
    <w:name w:val="annotation reference"/>
    <w:rsid w:val="00301735"/>
    <w:rPr>
      <w:sz w:val="21"/>
    </w:rPr>
  </w:style>
  <w:style w:type="paragraph" w:styleId="ad">
    <w:name w:val="annotation text"/>
    <w:basedOn w:val="a"/>
    <w:link w:val="Char3"/>
    <w:rsid w:val="00301735"/>
    <w:pPr>
      <w:jc w:val="left"/>
    </w:pPr>
    <w:rPr>
      <w:rFonts w:ascii="Times New Roman" w:eastAsia="宋体" w:hAnsi="Times New Roman" w:cs="Times New Roman"/>
      <w:szCs w:val="20"/>
    </w:rPr>
  </w:style>
  <w:style w:type="character" w:customStyle="1" w:styleId="Char3">
    <w:name w:val="批注文字 Char"/>
    <w:basedOn w:val="a0"/>
    <w:link w:val="ad"/>
    <w:rsid w:val="00301735"/>
    <w:rPr>
      <w:rFonts w:ascii="Times New Roman" w:eastAsia="宋体" w:hAnsi="Times New Roman" w:cs="Times New Roman"/>
      <w:szCs w:val="20"/>
    </w:rPr>
  </w:style>
  <w:style w:type="character" w:customStyle="1" w:styleId="Char4">
    <w:name w:val="批注主题 Char"/>
    <w:link w:val="ae"/>
    <w:locked/>
    <w:rsid w:val="00301735"/>
    <w:rPr>
      <w:b/>
    </w:rPr>
  </w:style>
  <w:style w:type="paragraph" w:styleId="ae">
    <w:name w:val="annotation subject"/>
    <w:basedOn w:val="ad"/>
    <w:next w:val="ad"/>
    <w:link w:val="Char4"/>
    <w:rsid w:val="00301735"/>
    <w:rPr>
      <w:rFonts w:asciiTheme="minorHAnsi" w:eastAsiaTheme="minorEastAsia" w:hAnsiTheme="minorHAnsi" w:cstheme="minorBidi"/>
      <w:b/>
      <w:szCs w:val="22"/>
    </w:rPr>
  </w:style>
  <w:style w:type="character" w:customStyle="1" w:styleId="Char10">
    <w:name w:val="批注主题 Char1"/>
    <w:basedOn w:val="Char3"/>
    <w:link w:val="ae"/>
    <w:semiHidden/>
    <w:rsid w:val="00301735"/>
    <w:rPr>
      <w:b/>
      <w:bCs/>
    </w:rPr>
  </w:style>
  <w:style w:type="character" w:customStyle="1" w:styleId="CommentSubjectChar1">
    <w:name w:val="Comment Subject Char1"/>
    <w:semiHidden/>
    <w:locked/>
    <w:rsid w:val="00301735"/>
    <w:rPr>
      <w:rFonts w:ascii="Times New Roman" w:hAnsi="Times New Roman"/>
      <w:b/>
      <w:kern w:val="2"/>
      <w:sz w:val="21"/>
    </w:rPr>
  </w:style>
  <w:style w:type="paragraph" w:customStyle="1" w:styleId="10">
    <w:name w:val="无间隔1"/>
    <w:rsid w:val="00301735"/>
    <w:pPr>
      <w:widowControl w:val="0"/>
      <w:jc w:val="both"/>
    </w:pPr>
    <w:rPr>
      <w:rFonts w:ascii="Times New Roman" w:eastAsia="宋体" w:hAnsi="Times New Roman" w:cs="Times New Roman"/>
      <w:szCs w:val="21"/>
    </w:rPr>
  </w:style>
  <w:style w:type="paragraph" w:customStyle="1" w:styleId="11">
    <w:name w:val="修订1"/>
    <w:hidden/>
    <w:semiHidden/>
    <w:rsid w:val="00301735"/>
    <w:rPr>
      <w:rFonts w:ascii="Times New Roman" w:eastAsia="宋体" w:hAnsi="Times New Roman" w:cs="Times New Roman"/>
      <w:szCs w:val="21"/>
    </w:rPr>
  </w:style>
  <w:style w:type="character" w:styleId="af">
    <w:name w:val="Emphasis"/>
    <w:uiPriority w:val="20"/>
    <w:qFormat/>
    <w:rsid w:val="00301735"/>
    <w:rPr>
      <w:i w:val="0"/>
      <w:iCs w:val="0"/>
      <w:color w:val="CC0000"/>
    </w:rPr>
  </w:style>
  <w:style w:type="character" w:customStyle="1" w:styleId="xingming1">
    <w:name w:val="xingming1"/>
    <w:rsid w:val="00301735"/>
    <w:rPr>
      <w:rFonts w:ascii="΢ȭхڧ;" w:eastAsia="΢ȭхڧ;" w:hint="eastAsia"/>
      <w:b/>
      <w:bCs/>
      <w:vanish w:val="0"/>
      <w:webHidden w:val="0"/>
      <w:sz w:val="33"/>
      <w:szCs w:val="33"/>
      <w:specVanish w:val="0"/>
    </w:rPr>
  </w:style>
  <w:style w:type="paragraph" w:customStyle="1" w:styleId="2">
    <w:name w:val="无间隔2"/>
    <w:rsid w:val="00301735"/>
    <w:pPr>
      <w:widowControl w:val="0"/>
      <w:jc w:val="both"/>
    </w:pPr>
    <w:rPr>
      <w:rFonts w:ascii="Times New Roman" w:eastAsia="宋体" w:hAnsi="Times New Roman" w:cs="Times New Roman"/>
      <w:szCs w:val="21"/>
    </w:rPr>
  </w:style>
  <w:style w:type="paragraph" w:customStyle="1" w:styleId="20">
    <w:name w:val="修订2"/>
    <w:hidden/>
    <w:semiHidden/>
    <w:rsid w:val="00301735"/>
    <w:rPr>
      <w:rFonts w:ascii="Times New Roman" w:eastAsia="宋体" w:hAnsi="Times New Roman" w:cs="Times New Roman"/>
      <w:szCs w:val="21"/>
    </w:rPr>
  </w:style>
  <w:style w:type="paragraph" w:styleId="af0">
    <w:name w:val="footnote text"/>
    <w:basedOn w:val="a"/>
    <w:link w:val="Char5"/>
    <w:uiPriority w:val="99"/>
    <w:semiHidden/>
    <w:unhideWhenUsed/>
    <w:rsid w:val="00301735"/>
    <w:pPr>
      <w:snapToGrid w:val="0"/>
      <w:jc w:val="left"/>
    </w:pPr>
    <w:rPr>
      <w:sz w:val="18"/>
      <w:szCs w:val="18"/>
    </w:rPr>
  </w:style>
  <w:style w:type="character" w:customStyle="1" w:styleId="Char5">
    <w:name w:val="脚注文本 Char"/>
    <w:basedOn w:val="a0"/>
    <w:link w:val="af0"/>
    <w:uiPriority w:val="99"/>
    <w:semiHidden/>
    <w:rsid w:val="00301735"/>
    <w:rPr>
      <w:sz w:val="18"/>
      <w:szCs w:val="18"/>
    </w:rPr>
  </w:style>
  <w:style w:type="character" w:styleId="af1">
    <w:name w:val="footnote reference"/>
    <w:basedOn w:val="a0"/>
    <w:uiPriority w:val="99"/>
    <w:semiHidden/>
    <w:unhideWhenUsed/>
    <w:rsid w:val="00301735"/>
    <w:rPr>
      <w:vertAlign w:val="superscript"/>
    </w:rPr>
  </w:style>
  <w:style w:type="paragraph" w:styleId="af2">
    <w:name w:val="List Paragraph"/>
    <w:basedOn w:val="a"/>
    <w:uiPriority w:val="34"/>
    <w:qFormat/>
    <w:rsid w:val="00301735"/>
    <w:pPr>
      <w:ind w:firstLineChars="200" w:firstLine="420"/>
    </w:pPr>
  </w:style>
  <w:style w:type="character" w:styleId="af3">
    <w:name w:val="FollowedHyperlink"/>
    <w:basedOn w:val="a0"/>
    <w:uiPriority w:val="99"/>
    <w:semiHidden/>
    <w:unhideWhenUsed/>
    <w:rsid w:val="003017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course_info.asp?nid=295"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5374</Words>
  <Characters>30635</Characters>
  <Application>Microsoft Office Word</Application>
  <DocSecurity>0</DocSecurity>
  <Lines>255</Lines>
  <Paragraphs>71</Paragraphs>
  <ScaleCrop>false</ScaleCrop>
  <Company/>
  <LinksUpToDate>false</LinksUpToDate>
  <CharactersWithSpaces>35938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1</cp:revision>
  <dcterms:created xsi:type="dcterms:W3CDTF">2017-03-03T01:13:00Z</dcterms:created>
  <dcterms:modified xsi:type="dcterms:W3CDTF">2017-03-03T01:13:00Z</dcterms:modified>
</cp:coreProperties>
</file>